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E9" w:rsidRPr="00582DB5" w:rsidRDefault="00EC45E9" w:rsidP="00582DB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82DB5">
        <w:rPr>
          <w:rFonts w:ascii="Times New Roman" w:hAnsi="Times New Roman" w:cs="Times New Roman"/>
          <w:b/>
          <w:bCs/>
          <w:kern w:val="36"/>
          <w:sz w:val="36"/>
          <w:szCs w:val="36"/>
          <w:lang w:eastAsia="ru-RU"/>
        </w:rPr>
        <w:t>Какие законы вступают в силу в сентябре 2021 года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47A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Больничные" style="width:562.5pt;height:318pt;visibility:visible">
            <v:imagedata r:id="rId5" o:title=""/>
          </v:shape>
        </w:pic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2DB5">
        <w:rPr>
          <w:rFonts w:ascii="Times New Roman" w:hAnsi="Times New Roman" w:cs="Times New Roman"/>
          <w:sz w:val="28"/>
          <w:szCs w:val="28"/>
        </w:rPr>
        <w:t>Федеральный закон от 26 мая 2021 г. № 151-ФЗ "</w:t>
      </w:r>
      <w:hyperlink r:id="rId6" w:history="1">
        <w:r w:rsidRPr="00582DB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отдельные законодательные акты Российской Федерации</w:t>
        </w:r>
      </w:hyperlink>
      <w:r w:rsidRPr="00582DB5">
        <w:rPr>
          <w:rFonts w:ascii="Times New Roman" w:hAnsi="Times New Roman" w:cs="Times New Roman"/>
          <w:sz w:val="28"/>
          <w:szCs w:val="28"/>
        </w:rPr>
        <w:t>")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47A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6" o:spid="_x0000_i1026" type="#_x0000_t75" alt="«Гаражная амнистия»" style="width:562.5pt;height:318pt;visibility:visible">
            <v:imagedata r:id="rId7" o:title=""/>
          </v:shape>
        </w:pic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2DB5">
        <w:rPr>
          <w:rFonts w:ascii="Times New Roman" w:hAnsi="Times New Roman" w:cs="Times New Roman"/>
          <w:sz w:val="28"/>
          <w:szCs w:val="28"/>
        </w:rPr>
        <w:t>Федеральный закон от 5 апреля 2021 г. № 79-ФЗ "</w:t>
      </w:r>
      <w:hyperlink r:id="rId8" w:history="1">
        <w:r w:rsidRPr="00582DB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отдельные законодательные акты Российской Федерации</w:t>
        </w:r>
      </w:hyperlink>
      <w:r w:rsidRPr="00582DB5">
        <w:rPr>
          <w:rFonts w:ascii="Times New Roman" w:hAnsi="Times New Roman" w:cs="Times New Roman"/>
          <w:sz w:val="28"/>
          <w:szCs w:val="28"/>
        </w:rPr>
        <w:t>"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47A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8" o:spid="_x0000_i1027" type="#_x0000_t75" alt="штрафы" style="width:562.5pt;height:318pt;visibility:visible">
            <v:imagedata r:id="rId9" o:title=""/>
          </v:shape>
        </w:pict>
      </w:r>
    </w:p>
    <w:p w:rsidR="00EC45E9" w:rsidRPr="00582DB5" w:rsidRDefault="00EC45E9" w:rsidP="00636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Федеральный закон от 29.12.2020 N 471-ФЗ</w:t>
      </w:r>
    </w:p>
    <w:p w:rsidR="00EC45E9" w:rsidRPr="00582DB5" w:rsidRDefault="00EC45E9" w:rsidP="00636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47A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9" o:spid="_x0000_i1028" type="#_x0000_t75" alt="лекарства" style="width:562.5pt;height:318pt;visibility:visible">
            <v:imagedata r:id="rId10" o:title=""/>
          </v:shape>
        </w:pic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636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Постановление Правительства РФ от 31.05.2021 N 827</w:t>
      </w:r>
    </w:p>
    <w:p w:rsidR="00EC45E9" w:rsidRPr="00582DB5" w:rsidRDefault="00EC45E9" w:rsidP="00636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"О внесении изменений в Правила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гражданам"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47A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0" o:spid="_x0000_i1029" type="#_x0000_t75" alt="лес" style="width:562.5pt;height:318pt;visibility:visible">
            <v:imagedata r:id="rId11" o:title=""/>
          </v:shape>
        </w:pic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D2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Федеральный закон от 02.07.2021 N 303-ФЗ</w:t>
      </w:r>
    </w:p>
    <w:p w:rsidR="00EC45E9" w:rsidRPr="00582DB5" w:rsidRDefault="00EC45E9" w:rsidP="00FD2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"О внесении изменений в Лесной кодекс Российской Федерации и отдельные законодательные акты Российской Федерации"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47A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1" o:spid="_x0000_i1030" type="#_x0000_t75" alt="вузы" style="width:562.5pt;height:318pt;visibility:visible">
            <v:imagedata r:id="rId12" o:title=""/>
          </v:shape>
        </w:pic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2DB5">
        <w:rPr>
          <w:rStyle w:val="doccaption"/>
          <w:rFonts w:ascii="Times New Roman" w:hAnsi="Times New Roman" w:cs="Times New Roman"/>
          <w:sz w:val="28"/>
          <w:szCs w:val="28"/>
        </w:rPr>
        <w:t>Федеральный закон от 26.05.2021 № 144-ФЗ "О внесении изменений в Федеральный закон "Об образовании в Российской Федерации"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47A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2" o:spid="_x0000_i1031" type="#_x0000_t75" alt="финорганизации" style="width:562.5pt;height:318pt;visibility:visible">
            <v:imagedata r:id="rId13" o:title=""/>
          </v:shape>
        </w:pic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58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Федеральный закон от 11.06.2021 N 192-ФЗ</w:t>
      </w:r>
    </w:p>
    <w:p w:rsidR="00EC45E9" w:rsidRPr="00582DB5" w:rsidRDefault="00EC45E9" w:rsidP="0058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"О внесении изменений в отдельные законодательные акты Российской Федерации"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47A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3" o:spid="_x0000_i1032" type="#_x0000_t75" alt="инвалиды" style="width:562.5pt;height:318pt;visibility:visible">
            <v:imagedata r:id="rId14" o:title=""/>
          </v:shape>
        </w:pic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58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Федеральный закон от 30.12.2020 N 491-ФЗ</w:t>
      </w:r>
    </w:p>
    <w:p w:rsidR="00EC45E9" w:rsidRPr="00582DB5" w:rsidRDefault="00EC45E9" w:rsidP="0058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"О приобретении отдельных видов товаров, работ, услуг с использованием электронного сертификата"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47A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4" o:spid="_x0000_i1033" type="#_x0000_t75" alt="выплаты" style="width:562.5pt;height:318pt;visibility:visible">
            <v:imagedata r:id="rId15" o:title=""/>
          </v:shape>
        </w:pic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45E9" w:rsidRPr="00582DB5" w:rsidRDefault="00EC45E9" w:rsidP="0058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Федеральный закон от 30.12.2020 N 495-ФЗ</w:t>
      </w:r>
    </w:p>
    <w:p w:rsidR="00EC45E9" w:rsidRPr="00582DB5" w:rsidRDefault="00EC45E9" w:rsidP="0058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DB5">
        <w:rPr>
          <w:rFonts w:ascii="Times New Roman" w:hAnsi="Times New Roman" w:cs="Times New Roman"/>
          <w:sz w:val="28"/>
          <w:szCs w:val="28"/>
        </w:rPr>
        <w:t>"О внесении изменений в отдельные законодательные акты Российской Федерации в части приведения законодательства Российской Федерации в соответствие с требованиями бюджетного законодательства Российской Федерации";</w:t>
      </w:r>
    </w:p>
    <w:p w:rsidR="00EC45E9" w:rsidRPr="00582DB5" w:rsidRDefault="00EC45E9" w:rsidP="0058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582DB5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82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ФССП России от 02.07.2021 N 356</w:t>
      </w:r>
    </w:p>
    <w:p w:rsidR="00EC45E9" w:rsidRPr="00582DB5" w:rsidRDefault="00EC45E9" w:rsidP="00F133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C45E9" w:rsidRPr="00582DB5" w:rsidSect="00F13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97B"/>
    <w:multiLevelType w:val="multilevel"/>
    <w:tmpl w:val="B11E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6AE0F9C"/>
    <w:multiLevelType w:val="multilevel"/>
    <w:tmpl w:val="F76C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A814EA6"/>
    <w:multiLevelType w:val="multilevel"/>
    <w:tmpl w:val="0DAE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72112A2"/>
    <w:multiLevelType w:val="multilevel"/>
    <w:tmpl w:val="12E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363"/>
    <w:rsid w:val="0001636C"/>
    <w:rsid w:val="00313087"/>
    <w:rsid w:val="00582DB5"/>
    <w:rsid w:val="005A59F1"/>
    <w:rsid w:val="005B1D81"/>
    <w:rsid w:val="005B5979"/>
    <w:rsid w:val="00636E55"/>
    <w:rsid w:val="006F54C0"/>
    <w:rsid w:val="00773F32"/>
    <w:rsid w:val="007747AF"/>
    <w:rsid w:val="007B4EFA"/>
    <w:rsid w:val="00813400"/>
    <w:rsid w:val="008D601E"/>
    <w:rsid w:val="00997355"/>
    <w:rsid w:val="009B4565"/>
    <w:rsid w:val="00AB329D"/>
    <w:rsid w:val="00B43B07"/>
    <w:rsid w:val="00D716E2"/>
    <w:rsid w:val="00E55A91"/>
    <w:rsid w:val="00EC45E9"/>
    <w:rsid w:val="00EF1441"/>
    <w:rsid w:val="00F13363"/>
    <w:rsid w:val="00FD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97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13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F13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F133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33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1336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1336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13363"/>
    <w:rPr>
      <w:color w:val="0000FF"/>
      <w:u w:val="single"/>
    </w:rPr>
  </w:style>
  <w:style w:type="character" w:customStyle="1" w:styleId="articlemetacount">
    <w:name w:val="article__meta__count"/>
    <w:basedOn w:val="DefaultParagraphFont"/>
    <w:uiPriority w:val="99"/>
    <w:rsid w:val="00F13363"/>
  </w:style>
  <w:style w:type="character" w:customStyle="1" w:styleId="articlemetaanimate">
    <w:name w:val="article__meta__animate"/>
    <w:basedOn w:val="DefaultParagraphFont"/>
    <w:uiPriority w:val="99"/>
    <w:rsid w:val="00F13363"/>
  </w:style>
  <w:style w:type="character" w:customStyle="1" w:styleId="articlecaption--s">
    <w:name w:val="article__caption--s"/>
    <w:basedOn w:val="DefaultParagraphFont"/>
    <w:uiPriority w:val="99"/>
    <w:rsid w:val="00F13363"/>
  </w:style>
  <w:style w:type="paragraph" w:styleId="NormalWeb">
    <w:name w:val="Normal (Web)"/>
    <w:basedOn w:val="Normal"/>
    <w:uiPriority w:val="99"/>
    <w:semiHidden/>
    <w:rsid w:val="00F1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counter">
    <w:name w:val="slider__counter"/>
    <w:basedOn w:val="DefaultParagraphFont"/>
    <w:uiPriority w:val="99"/>
    <w:rsid w:val="00F13363"/>
  </w:style>
  <w:style w:type="paragraph" w:styleId="BalloonText">
    <w:name w:val="Balloon Text"/>
    <w:basedOn w:val="Normal"/>
    <w:link w:val="BalloonTextChar"/>
    <w:uiPriority w:val="99"/>
    <w:semiHidden/>
    <w:rsid w:val="00F1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3363"/>
    <w:rPr>
      <w:rFonts w:ascii="Tahoma" w:hAnsi="Tahoma" w:cs="Tahoma"/>
      <w:sz w:val="16"/>
      <w:szCs w:val="16"/>
    </w:rPr>
  </w:style>
  <w:style w:type="character" w:customStyle="1" w:styleId="i">
    <w:name w:val="i"/>
    <w:basedOn w:val="DefaultParagraphFont"/>
    <w:uiPriority w:val="99"/>
    <w:rsid w:val="00636E55"/>
  </w:style>
  <w:style w:type="character" w:customStyle="1" w:styleId="doccaption">
    <w:name w:val="doccaption"/>
    <w:basedOn w:val="DefaultParagraphFont"/>
    <w:uiPriority w:val="99"/>
    <w:rsid w:val="00FD2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5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5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1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1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1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1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1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1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1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5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1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1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5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05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59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51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00542053/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863E50EB911FDBD564AF1A3D951480E1655B393618097B124294C352697F9A7F79C75D018DAA119BB7E7A1C415Cw7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400810319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291</Words>
  <Characters>1662</Characters>
  <Application>Microsoft Office Outlook</Application>
  <DocSecurity>0</DocSecurity>
  <Lines>0</Lines>
  <Paragraphs>0</Paragraphs>
  <ScaleCrop>false</ScaleCrop>
  <Company>SKB Kontur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Какие законы вступают в силу в сентябре 2021 года</dc:title>
  <dc:subject/>
  <dc:creator>user userov</dc:creator>
  <cp:keywords/>
  <dc:description/>
  <cp:lastModifiedBy>123</cp:lastModifiedBy>
  <cp:revision>2</cp:revision>
  <cp:lastPrinted>2021-09-02T05:14:00Z</cp:lastPrinted>
  <dcterms:created xsi:type="dcterms:W3CDTF">2021-09-02T05:47:00Z</dcterms:created>
  <dcterms:modified xsi:type="dcterms:W3CDTF">2021-09-02T05:48:00Z</dcterms:modified>
</cp:coreProperties>
</file>