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6F" w:rsidRPr="00617156" w:rsidRDefault="00D7556F" w:rsidP="00D75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7156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D7556F" w:rsidRPr="00617156" w:rsidRDefault="00D7556F" w:rsidP="00D75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7156">
        <w:rPr>
          <w:rFonts w:ascii="Times New Roman" w:eastAsia="Times New Roman" w:hAnsi="Times New Roman" w:cs="Times New Roman"/>
          <w:sz w:val="24"/>
          <w:szCs w:val="24"/>
        </w:rPr>
        <w:t>Директор МБ</w:t>
      </w:r>
      <w:proofErr w:type="gramStart"/>
      <w:r w:rsidRPr="00617156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617156">
        <w:rPr>
          <w:rFonts w:ascii="Times New Roman" w:eastAsia="Times New Roman" w:hAnsi="Times New Roman" w:cs="Times New Roman"/>
          <w:sz w:val="24"/>
          <w:szCs w:val="24"/>
        </w:rPr>
        <w:t>С)ОУ В(С)ОШ №185</w:t>
      </w:r>
    </w:p>
    <w:p w:rsidR="00D7556F" w:rsidRPr="00617156" w:rsidRDefault="00D7556F" w:rsidP="00D75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7156">
        <w:rPr>
          <w:rFonts w:ascii="Times New Roman" w:eastAsia="Times New Roman" w:hAnsi="Times New Roman" w:cs="Times New Roman"/>
          <w:sz w:val="24"/>
          <w:szCs w:val="24"/>
        </w:rPr>
        <w:t xml:space="preserve">__________________Л.Л. </w:t>
      </w:r>
      <w:proofErr w:type="spellStart"/>
      <w:r w:rsidRPr="00617156">
        <w:rPr>
          <w:rFonts w:ascii="Times New Roman" w:eastAsia="Times New Roman" w:hAnsi="Times New Roman" w:cs="Times New Roman"/>
          <w:sz w:val="24"/>
          <w:szCs w:val="24"/>
        </w:rPr>
        <w:t>Ситникова</w:t>
      </w:r>
      <w:proofErr w:type="spellEnd"/>
      <w:r w:rsidRPr="00617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556F" w:rsidRPr="00617156" w:rsidRDefault="00D7556F" w:rsidP="00D755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7156">
        <w:rPr>
          <w:rFonts w:ascii="Times New Roman" w:eastAsia="Times New Roman" w:hAnsi="Times New Roman" w:cs="Times New Roman"/>
          <w:sz w:val="24"/>
          <w:szCs w:val="24"/>
        </w:rPr>
        <w:t>Приказ №</w:t>
      </w:r>
      <w:proofErr w:type="spellStart"/>
      <w:r w:rsidRPr="00617156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Pr="0061715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61715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D7556F" w:rsidRDefault="00D7556F" w:rsidP="009F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3195" w:rsidRPr="00122AD1" w:rsidRDefault="00D7556F" w:rsidP="00122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</w:t>
      </w:r>
      <w:r w:rsidR="00793BF4"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F3195"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>МБ</w:t>
      </w:r>
      <w:proofErr w:type="gramStart"/>
      <w:r w:rsidR="009F3195"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>В(</w:t>
      </w:r>
      <w:proofErr w:type="gramEnd"/>
      <w:r w:rsidR="009F3195"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>С)ОУ В(С)ОШ №185,</w:t>
      </w:r>
      <w:r w:rsidR="00122A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F3195" w:rsidRPr="00D755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направленных на формирование </w:t>
      </w:r>
      <w:r w:rsidR="009F3195" w:rsidRPr="00D7556F">
        <w:rPr>
          <w:rFonts w:ascii="Times New Roman" w:hAnsi="Times New Roman" w:cs="Times New Roman"/>
          <w:b/>
          <w:sz w:val="28"/>
          <w:szCs w:val="28"/>
        </w:rPr>
        <w:t xml:space="preserve">и оценку функциональной грамотности обучающихся </w:t>
      </w:r>
    </w:p>
    <w:p w:rsidR="00793BF4" w:rsidRPr="00D7556F" w:rsidRDefault="009F3195" w:rsidP="009F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56F">
        <w:rPr>
          <w:rFonts w:ascii="Times New Roman" w:hAnsi="Times New Roman" w:cs="Times New Roman"/>
          <w:b/>
          <w:sz w:val="28"/>
          <w:szCs w:val="28"/>
        </w:rPr>
        <w:t>2021/2022 учебный год</w:t>
      </w:r>
    </w:p>
    <w:p w:rsidR="00793BF4" w:rsidRPr="00D7556F" w:rsidRDefault="00793BF4" w:rsidP="004B3F8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15276" w:type="dxa"/>
        <w:tblLook w:val="04A0"/>
      </w:tblPr>
      <w:tblGrid>
        <w:gridCol w:w="2964"/>
        <w:gridCol w:w="12312"/>
      </w:tblGrid>
      <w:tr w:rsidR="00793BF4" w:rsidRPr="00D7556F" w:rsidTr="00D7556F">
        <w:tc>
          <w:tcPr>
            <w:tcW w:w="2964" w:type="dxa"/>
          </w:tcPr>
          <w:p w:rsidR="00793BF4" w:rsidRPr="00D7556F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D7556F">
              <w:rPr>
                <w:rStyle w:val="2"/>
                <w:sz w:val="24"/>
                <w:szCs w:val="24"/>
              </w:rPr>
              <w:t>Цель</w:t>
            </w:r>
          </w:p>
        </w:tc>
        <w:tc>
          <w:tcPr>
            <w:tcW w:w="12312" w:type="dxa"/>
          </w:tcPr>
          <w:p w:rsidR="00793BF4" w:rsidRPr="00D7556F" w:rsidRDefault="00A40FF2" w:rsidP="009F3195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both"/>
              <w:rPr>
                <w:rStyle w:val="2105pt"/>
                <w:b w:val="0"/>
                <w:sz w:val="24"/>
                <w:szCs w:val="24"/>
              </w:rPr>
            </w:pPr>
            <w:r w:rsidRPr="00D7556F">
              <w:rPr>
                <w:rStyle w:val="2105pt"/>
                <w:b w:val="0"/>
                <w:sz w:val="24"/>
                <w:szCs w:val="24"/>
              </w:rPr>
              <w:t>С</w:t>
            </w:r>
            <w:r w:rsidR="00793BF4" w:rsidRPr="00D7556F">
              <w:rPr>
                <w:rStyle w:val="2105pt"/>
                <w:b w:val="0"/>
                <w:sz w:val="24"/>
                <w:szCs w:val="24"/>
              </w:rPr>
              <w:t>оздать условия для формирования функциональной грамотности</w:t>
            </w:r>
            <w:r w:rsidRPr="00D7556F">
              <w:rPr>
                <w:rStyle w:val="2105pt"/>
                <w:b w:val="0"/>
                <w:sz w:val="24"/>
                <w:szCs w:val="24"/>
              </w:rPr>
              <w:t xml:space="preserve"> (</w:t>
            </w:r>
            <w:r w:rsidR="009F3195" w:rsidRPr="00D7556F">
              <w:rPr>
                <w:b w:val="0"/>
                <w:sz w:val="24"/>
                <w:szCs w:val="24"/>
              </w:rPr>
              <w:t xml:space="preserve">читательской, математической, естественнонаучной, финансовой, глобальные компетенции и </w:t>
            </w:r>
            <w:proofErr w:type="spellStart"/>
            <w:r w:rsidR="009F3195" w:rsidRPr="00D7556F">
              <w:rPr>
                <w:b w:val="0"/>
                <w:sz w:val="24"/>
                <w:szCs w:val="24"/>
              </w:rPr>
              <w:t>креативное</w:t>
            </w:r>
            <w:proofErr w:type="spellEnd"/>
            <w:r w:rsidR="009F3195" w:rsidRPr="00D7556F">
              <w:rPr>
                <w:b w:val="0"/>
                <w:sz w:val="24"/>
                <w:szCs w:val="24"/>
              </w:rPr>
              <w:t xml:space="preserve"> мышление</w:t>
            </w:r>
            <w:r w:rsidR="009F3195" w:rsidRPr="00D7556F">
              <w:rPr>
                <w:rStyle w:val="2105pt"/>
                <w:b w:val="0"/>
                <w:sz w:val="24"/>
                <w:szCs w:val="24"/>
              </w:rPr>
              <w:t>) среди обучающихся ОУ</w:t>
            </w:r>
            <w:r w:rsidRPr="00D7556F">
              <w:rPr>
                <w:rStyle w:val="2105pt"/>
                <w:b w:val="0"/>
                <w:sz w:val="24"/>
                <w:szCs w:val="24"/>
              </w:rPr>
              <w:t xml:space="preserve"> посредством актуализации </w:t>
            </w:r>
            <w:proofErr w:type="spellStart"/>
            <w:r w:rsidRPr="00D7556F">
              <w:rPr>
                <w:rStyle w:val="2105pt"/>
                <w:b w:val="0"/>
                <w:sz w:val="24"/>
                <w:szCs w:val="24"/>
              </w:rPr>
              <w:t>межпредметных</w:t>
            </w:r>
            <w:proofErr w:type="spellEnd"/>
            <w:r w:rsidRPr="00D7556F">
              <w:rPr>
                <w:rStyle w:val="2105pt"/>
                <w:b w:val="0"/>
                <w:sz w:val="24"/>
                <w:szCs w:val="24"/>
              </w:rPr>
              <w:t xml:space="preserve"> связей в образовательном процессе</w:t>
            </w:r>
          </w:p>
          <w:p w:rsidR="004B3F88" w:rsidRPr="00D7556F" w:rsidRDefault="004B3F88" w:rsidP="00A40FF2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793BF4" w:rsidRPr="00D7556F" w:rsidTr="00D7556F">
        <w:tc>
          <w:tcPr>
            <w:tcW w:w="2964" w:type="dxa"/>
          </w:tcPr>
          <w:p w:rsidR="00793BF4" w:rsidRPr="00D7556F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D7556F">
              <w:rPr>
                <w:rStyle w:val="2"/>
                <w:sz w:val="24"/>
                <w:szCs w:val="24"/>
              </w:rPr>
              <w:t>Задачи</w:t>
            </w:r>
          </w:p>
        </w:tc>
        <w:tc>
          <w:tcPr>
            <w:tcW w:w="12312" w:type="dxa"/>
          </w:tcPr>
          <w:p w:rsidR="00A40FF2" w:rsidRPr="00D7556F" w:rsidRDefault="00793BF4" w:rsidP="00D7556F">
            <w:pPr>
              <w:pStyle w:val="a4"/>
              <w:numPr>
                <w:ilvl w:val="0"/>
                <w:numId w:val="1"/>
              </w:numPr>
              <w:ind w:left="14" w:right="1195" w:firstLine="141"/>
              <w:jc w:val="both"/>
              <w:rPr>
                <w:rStyle w:val="2105pt"/>
              </w:rPr>
            </w:pPr>
            <w:r w:rsidRPr="00D7556F">
              <w:rPr>
                <w:rStyle w:val="2105pt"/>
              </w:rPr>
              <w:t>Рассмотреть теоретические аспекты процесса формирования функциональной грамотности</w:t>
            </w:r>
            <w:r w:rsidR="00A40FF2" w:rsidRPr="00D7556F">
              <w:rPr>
                <w:rStyle w:val="2105pt"/>
              </w:rPr>
              <w:t>.</w:t>
            </w:r>
          </w:p>
          <w:p w:rsidR="00A40FF2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right="1195" w:firstLine="141"/>
              <w:jc w:val="both"/>
              <w:rPr>
                <w:rStyle w:val="2105pt"/>
              </w:rPr>
            </w:pPr>
            <w:r w:rsidRPr="00D7556F">
              <w:rPr>
                <w:rStyle w:val="2105pt"/>
              </w:rPr>
              <w:t xml:space="preserve">Выявить возможности активизации </w:t>
            </w:r>
            <w:proofErr w:type="spellStart"/>
            <w:r w:rsidRPr="00D7556F">
              <w:rPr>
                <w:rStyle w:val="2105pt"/>
              </w:rPr>
              <w:t>межпредметных</w:t>
            </w:r>
            <w:proofErr w:type="spellEnd"/>
            <w:r w:rsidRPr="00D7556F">
              <w:rPr>
                <w:rStyle w:val="2105pt"/>
              </w:rPr>
              <w:t xml:space="preserve"> связей как условие формирования функциональной грамотности обучающихся.</w:t>
            </w:r>
          </w:p>
          <w:p w:rsidR="0042508B" w:rsidRPr="00D7556F" w:rsidRDefault="0042508B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</w:pPr>
            <w:r w:rsidRPr="00D7556F">
              <w:t xml:space="preserve">Выявить затруднения и проблемы, имеющих место в реализации ФГОС, для принятия своевременных мер по обеспечению успешного </w:t>
            </w:r>
            <w:proofErr w:type="gramStart"/>
            <w:r w:rsidRPr="00D7556F">
              <w:t>выполнения задачи повышения качества образования</w:t>
            </w:r>
            <w:proofErr w:type="gramEnd"/>
            <w:r w:rsidRPr="00D7556F">
              <w:t>.</w:t>
            </w:r>
          </w:p>
          <w:p w:rsidR="0042508B" w:rsidRPr="00D7556F" w:rsidRDefault="0042508B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</w:pPr>
            <w:r w:rsidRPr="00D7556F">
              <w:t>Повысить квалификацию педагогических кадров через ознакомление учителей с разрабатываемыми в Проекте подходами к формированию и оценке ФГ и банком от</w:t>
            </w:r>
            <w:r w:rsidR="009F3195" w:rsidRPr="00D7556F">
              <w:t>крытых заданий для обучающихся 8 и 9</w:t>
            </w:r>
            <w:r w:rsidRPr="00D7556F">
              <w:t xml:space="preserve"> классов.</w:t>
            </w:r>
          </w:p>
          <w:p w:rsidR="00A40FF2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right="1195" w:firstLine="141"/>
              <w:jc w:val="both"/>
            </w:pPr>
            <w:r w:rsidRPr="00D7556F">
              <w:t>Разработать различные механизмы для реализации системы мер по     формированию функциональной грамотности обучающихся.</w:t>
            </w:r>
          </w:p>
          <w:p w:rsidR="00A40FF2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right="1195" w:firstLine="141"/>
              <w:jc w:val="both"/>
              <w:rPr>
                <w:rStyle w:val="2105pt"/>
              </w:rPr>
            </w:pPr>
            <w:r w:rsidRPr="00D7556F">
              <w:rPr>
                <w:rStyle w:val="2105pt"/>
              </w:rPr>
              <w:t xml:space="preserve">Провести диагностику </w:t>
            </w:r>
            <w:proofErr w:type="spellStart"/>
            <w:r w:rsidRPr="00D7556F">
              <w:rPr>
                <w:rStyle w:val="2105pt"/>
              </w:rPr>
              <w:t>сформированности</w:t>
            </w:r>
            <w:proofErr w:type="spellEnd"/>
            <w:r w:rsidRPr="00D7556F">
              <w:rPr>
                <w:rStyle w:val="2105pt"/>
              </w:rPr>
              <w:t xml:space="preserve"> функциональной грамотности </w:t>
            </w:r>
            <w:proofErr w:type="gramStart"/>
            <w:r w:rsidRPr="00D7556F">
              <w:rPr>
                <w:rStyle w:val="2105pt"/>
              </w:rPr>
              <w:t>обучающихся</w:t>
            </w:r>
            <w:proofErr w:type="gramEnd"/>
            <w:r w:rsidRPr="00D7556F">
              <w:rPr>
                <w:rStyle w:val="2105pt"/>
              </w:rPr>
              <w:t>.</w:t>
            </w:r>
          </w:p>
          <w:p w:rsidR="00A40FF2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  <w:rPr>
                <w:rStyle w:val="2105pt"/>
              </w:rPr>
            </w:pPr>
            <w:r w:rsidRPr="00D7556F">
              <w:t xml:space="preserve">Совершенствовать содержание учебно-методического комплекса и </w:t>
            </w:r>
            <w:r w:rsidRPr="00D7556F">
              <w:rPr>
                <w:rStyle w:val="2105pt"/>
              </w:rPr>
              <w:t xml:space="preserve">формы преподавания для развития функциональной грамотности </w:t>
            </w:r>
            <w:proofErr w:type="gramStart"/>
            <w:r w:rsidRPr="00D7556F">
              <w:rPr>
                <w:rStyle w:val="2105pt"/>
              </w:rPr>
              <w:t>обучающихся</w:t>
            </w:r>
            <w:proofErr w:type="gramEnd"/>
            <w:r w:rsidRPr="00D7556F">
              <w:rPr>
                <w:rStyle w:val="2105pt"/>
              </w:rPr>
              <w:t>.</w:t>
            </w:r>
          </w:p>
          <w:p w:rsidR="009F3195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  <w:rPr>
                <w:rStyle w:val="2105pt"/>
              </w:rPr>
            </w:pPr>
            <w:r w:rsidRPr="00D7556F">
              <w:rPr>
                <w:rStyle w:val="2105pt"/>
              </w:rPr>
              <w:t xml:space="preserve">Создать банк заданий и </w:t>
            </w:r>
            <w:proofErr w:type="spellStart"/>
            <w:r w:rsidRPr="00D7556F">
              <w:rPr>
                <w:rStyle w:val="2105pt"/>
              </w:rPr>
              <w:t>межпредметных</w:t>
            </w:r>
            <w:proofErr w:type="spellEnd"/>
            <w:r w:rsidRPr="00D7556F">
              <w:rPr>
                <w:rStyle w:val="2105pt"/>
              </w:rPr>
              <w:t xml:space="preserve"> технологий для формирования функциональной грамотности обучающихся</w:t>
            </w:r>
          </w:p>
          <w:p w:rsidR="009F3195" w:rsidRPr="00D7556F" w:rsidRDefault="009F3195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</w:pPr>
            <w:r w:rsidRPr="00D7556F">
              <w:rPr>
                <w:rStyle w:val="2105pt"/>
                <w:rFonts w:eastAsia="Microsoft Sans Serif"/>
              </w:rPr>
              <w:t xml:space="preserve">Провести </w:t>
            </w:r>
            <w:r w:rsidRPr="00D7556F">
              <w:rPr>
                <w:rFonts w:eastAsia="Microsoft Sans Serif"/>
              </w:rPr>
              <w:t>мониторинг функциональной грамотности;</w:t>
            </w:r>
          </w:p>
          <w:p w:rsidR="00793BF4" w:rsidRPr="00D7556F" w:rsidRDefault="00A40FF2" w:rsidP="00D7556F">
            <w:pPr>
              <w:pStyle w:val="a4"/>
              <w:numPr>
                <w:ilvl w:val="0"/>
                <w:numId w:val="1"/>
              </w:numPr>
              <w:ind w:left="14" w:firstLine="141"/>
              <w:jc w:val="both"/>
              <w:rPr>
                <w:b/>
              </w:rPr>
            </w:pPr>
            <w:r w:rsidRPr="00D7556F">
              <w:t>Улучшить качество</w:t>
            </w:r>
            <w:r w:rsidR="00793BF4" w:rsidRPr="00D7556F">
              <w:t xml:space="preserve"> </w:t>
            </w:r>
            <w:proofErr w:type="gramStart"/>
            <w:r w:rsidR="00793BF4" w:rsidRPr="00D7556F">
              <w:t>внеурочной</w:t>
            </w:r>
            <w:proofErr w:type="gramEnd"/>
            <w:r w:rsidR="00793BF4" w:rsidRPr="00D7556F">
              <w:t xml:space="preserve"> и внеклассной</w:t>
            </w:r>
            <w:r w:rsidRPr="00D7556F">
              <w:t>работы.</w:t>
            </w:r>
          </w:p>
          <w:p w:rsidR="004B3F88" w:rsidRPr="00D7556F" w:rsidRDefault="004B3F88" w:rsidP="004B3F88">
            <w:pPr>
              <w:pStyle w:val="a4"/>
              <w:ind w:left="155" w:firstLine="0"/>
              <w:rPr>
                <w:b/>
              </w:rPr>
            </w:pPr>
          </w:p>
        </w:tc>
      </w:tr>
      <w:tr w:rsidR="00793BF4" w:rsidRPr="00D7556F" w:rsidTr="00D7556F">
        <w:tc>
          <w:tcPr>
            <w:tcW w:w="2964" w:type="dxa"/>
          </w:tcPr>
          <w:p w:rsidR="00793BF4" w:rsidRPr="00D7556F" w:rsidRDefault="00793BF4" w:rsidP="00D712A6">
            <w:pPr>
              <w:pStyle w:val="10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r w:rsidRPr="00D7556F">
              <w:rPr>
                <w:sz w:val="24"/>
                <w:szCs w:val="24"/>
              </w:rPr>
              <w:t>Перечень ожидаемых результатов</w:t>
            </w:r>
          </w:p>
        </w:tc>
        <w:tc>
          <w:tcPr>
            <w:tcW w:w="12312" w:type="dxa"/>
          </w:tcPr>
          <w:p w:rsidR="0042508B" w:rsidRPr="00D7556F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D7556F">
              <w:rPr>
                <w:rStyle w:val="2105pt"/>
              </w:rPr>
              <w:t>Разработка модели формирования функциональной грамотности педагогами школы.</w:t>
            </w:r>
          </w:p>
          <w:p w:rsidR="0042508B" w:rsidRPr="00D7556F" w:rsidRDefault="0042508B" w:rsidP="0042508B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D7556F">
              <w:rPr>
                <w:rStyle w:val="2105pt"/>
              </w:rPr>
              <w:t>Создание условий для формирования функциональной грамотности обучающихся.</w:t>
            </w:r>
          </w:p>
          <w:p w:rsidR="00793BF4" w:rsidRPr="00D7556F" w:rsidRDefault="0042508B" w:rsidP="00D7556F">
            <w:pPr>
              <w:pStyle w:val="a4"/>
              <w:numPr>
                <w:ilvl w:val="0"/>
                <w:numId w:val="3"/>
              </w:numPr>
              <w:rPr>
                <w:rStyle w:val="2105pt"/>
              </w:rPr>
            </w:pPr>
            <w:r w:rsidRPr="00D7556F">
              <w:rPr>
                <w:rStyle w:val="2105pt"/>
              </w:rPr>
              <w:t xml:space="preserve">Создание банка </w:t>
            </w:r>
            <w:proofErr w:type="spellStart"/>
            <w:r w:rsidRPr="00D7556F">
              <w:rPr>
                <w:rStyle w:val="2105pt"/>
              </w:rPr>
              <w:t>межпредметных</w:t>
            </w:r>
            <w:proofErr w:type="spellEnd"/>
            <w:r w:rsidRPr="00D7556F">
              <w:rPr>
                <w:rStyle w:val="2105pt"/>
              </w:rPr>
              <w:t xml:space="preserve"> заданий</w:t>
            </w:r>
            <w:r w:rsidR="004B3F88" w:rsidRPr="00D7556F">
              <w:rPr>
                <w:rStyle w:val="2105pt"/>
              </w:rPr>
              <w:t>.</w:t>
            </w:r>
          </w:p>
        </w:tc>
      </w:tr>
    </w:tbl>
    <w:p w:rsidR="0042508B" w:rsidRPr="00D7556F" w:rsidRDefault="0042508B">
      <w:pPr>
        <w:rPr>
          <w:rFonts w:ascii="Times New Roman" w:hAnsi="Times New Roman" w:cs="Times New Roman"/>
          <w:sz w:val="24"/>
          <w:szCs w:val="24"/>
        </w:rPr>
      </w:pPr>
    </w:p>
    <w:p w:rsidR="004B3F88" w:rsidRPr="00D7556F" w:rsidRDefault="004B3F88">
      <w:pPr>
        <w:rPr>
          <w:rFonts w:ascii="Times New Roman" w:hAnsi="Times New Roman" w:cs="Times New Roman"/>
          <w:sz w:val="24"/>
          <w:szCs w:val="24"/>
        </w:rPr>
      </w:pPr>
    </w:p>
    <w:p w:rsidR="009F3195" w:rsidRPr="0042508B" w:rsidRDefault="009F3195">
      <w:pPr>
        <w:rPr>
          <w:rFonts w:ascii="Times New Roman" w:hAnsi="Times New Roman" w:cs="Times New Roman"/>
          <w:sz w:val="24"/>
          <w:szCs w:val="24"/>
        </w:rPr>
      </w:pPr>
    </w:p>
    <w:p w:rsidR="00793BF4" w:rsidRPr="0042508B" w:rsidRDefault="00793BF4">
      <w:pPr>
        <w:rPr>
          <w:rFonts w:ascii="Times New Roman" w:hAnsi="Times New Roman" w:cs="Times New Roman"/>
          <w:b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>1 ЭТАП ПОДГОТОВ</w:t>
      </w:r>
      <w:r w:rsidR="009F3195">
        <w:rPr>
          <w:rFonts w:ascii="Times New Roman" w:hAnsi="Times New Roman" w:cs="Times New Roman"/>
          <w:b/>
          <w:sz w:val="24"/>
          <w:szCs w:val="24"/>
        </w:rPr>
        <w:t>ИТЕЛЬНЫЙ (сентябрь – ноябрь 2021</w:t>
      </w:r>
      <w:r w:rsidRPr="0042508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276" w:type="dxa"/>
        <w:tblLook w:val="04A0"/>
      </w:tblPr>
      <w:tblGrid>
        <w:gridCol w:w="675"/>
        <w:gridCol w:w="7655"/>
        <w:gridCol w:w="1559"/>
        <w:gridCol w:w="2835"/>
        <w:gridCol w:w="2552"/>
      </w:tblGrid>
      <w:tr w:rsidR="00793BF4" w:rsidRPr="0042508B" w:rsidTr="005E41AA">
        <w:tc>
          <w:tcPr>
            <w:tcW w:w="675" w:type="dxa"/>
          </w:tcPr>
          <w:p w:rsidR="00793BF4" w:rsidRPr="0042508B" w:rsidRDefault="00793BF4" w:rsidP="005E41A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Наименование мероприятия проекта</w:t>
            </w:r>
          </w:p>
        </w:tc>
        <w:tc>
          <w:tcPr>
            <w:tcW w:w="1559" w:type="dxa"/>
          </w:tcPr>
          <w:p w:rsidR="00793BF4" w:rsidRPr="0042508B" w:rsidRDefault="00793BF4" w:rsidP="005E41AA">
            <w:pPr>
              <w:spacing w:line="269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Срок реализации проекта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Результат реализации мероприятия</w:t>
            </w:r>
          </w:p>
        </w:tc>
        <w:tc>
          <w:tcPr>
            <w:tcW w:w="2552" w:type="dxa"/>
          </w:tcPr>
          <w:p w:rsidR="00793BF4" w:rsidRPr="0042508B" w:rsidRDefault="00793BF4" w:rsidP="005E41AA">
            <w:pPr>
              <w:spacing w:after="120" w:line="22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Исполнители</w:t>
            </w:r>
          </w:p>
          <w:p w:rsidR="00793BF4" w:rsidRPr="0042508B" w:rsidRDefault="00793BF4" w:rsidP="005E41AA">
            <w:pPr>
              <w:spacing w:before="120" w:line="22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"/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</w:tr>
      <w:tr w:rsidR="00793BF4" w:rsidRPr="0042508B" w:rsidTr="00D7556F">
        <w:tc>
          <w:tcPr>
            <w:tcW w:w="675" w:type="dxa"/>
          </w:tcPr>
          <w:p w:rsidR="00793BF4" w:rsidRPr="0042508B" w:rsidRDefault="00793BF4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793BF4" w:rsidRPr="0042508B" w:rsidRDefault="00793BF4" w:rsidP="009F3195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793BF4" w:rsidRPr="0042508B" w:rsidRDefault="00793BF4" w:rsidP="009F3195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1. 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Минпросвещения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от 06.05.2019 №590/219; - </w:t>
            </w:r>
            <w:r w:rsidRPr="009F3195">
              <w:rPr>
                <w:rStyle w:val="2105pt"/>
                <w:rFonts w:ascii="Times New Roman" w:hAnsi="Times New Roman" w:cs="Times New Roman"/>
              </w:rPr>
              <w:t>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</w:t>
            </w:r>
            <w:r w:rsidR="009F3195" w:rsidRPr="009F3195">
              <w:rPr>
                <w:rStyle w:val="2105pt"/>
                <w:rFonts w:ascii="Times New Roman" w:hAnsi="Times New Roman" w:cs="Times New Roman"/>
              </w:rPr>
              <w:t>ой грамотности»</w:t>
            </w:r>
            <w:r w:rsidRPr="009F3195">
              <w:rPr>
                <w:rStyle w:val="2105pt"/>
                <w:rFonts w:ascii="Times New Roman" w:hAnsi="Times New Roman" w:cs="Times New Roman"/>
              </w:rPr>
              <w:t>; - материалов российского исследования PISA</w:t>
            </w:r>
            <w:r w:rsidR="009F3195" w:rsidRPr="009F3195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9F3195" w:rsidRPr="009F3195">
              <w:rPr>
                <w:rFonts w:ascii="Times New Roman" w:hAnsi="Times New Roman" w:cs="Times New Roman"/>
              </w:rPr>
              <w:t xml:space="preserve">письмо </w:t>
            </w:r>
            <w:proofErr w:type="spellStart"/>
            <w:r w:rsidR="009F3195" w:rsidRPr="009F3195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9F3195" w:rsidRPr="009F3195">
              <w:rPr>
                <w:rFonts w:ascii="Times New Roman" w:hAnsi="Times New Roman" w:cs="Times New Roman"/>
              </w:rPr>
              <w:t xml:space="preserve"> России от 14.09.2021 </w:t>
            </w:r>
            <w:r w:rsidR="009F3195" w:rsidRPr="009F3195">
              <w:rPr>
                <w:rFonts w:ascii="Times New Roman" w:hAnsi="Times New Roman" w:cs="Times New Roman"/>
              </w:rPr>
              <w:br/>
              <w:t>№ 03-1510 «Об организации работы по повышению функциональной грамотности»</w:t>
            </w:r>
          </w:p>
        </w:tc>
        <w:tc>
          <w:tcPr>
            <w:tcW w:w="1559" w:type="dxa"/>
          </w:tcPr>
          <w:p w:rsidR="00793BF4" w:rsidRPr="0042508B" w:rsidRDefault="009F3195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Сентябрь-октябрь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Разработанный план по реализации проекта</w:t>
            </w:r>
          </w:p>
        </w:tc>
        <w:tc>
          <w:tcPr>
            <w:tcW w:w="2552" w:type="dxa"/>
          </w:tcPr>
          <w:p w:rsidR="00793BF4" w:rsidRPr="0042508B" w:rsidRDefault="00793BF4" w:rsidP="009F3195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9F3195">
              <w:rPr>
                <w:rStyle w:val="2105pt"/>
                <w:rFonts w:ascii="Times New Roman" w:hAnsi="Times New Roman" w:cs="Times New Roman"/>
              </w:rPr>
              <w:t>школьных методических объединений</w:t>
            </w:r>
          </w:p>
        </w:tc>
      </w:tr>
      <w:tr w:rsidR="002C1119" w:rsidRPr="0042508B" w:rsidTr="00D7556F">
        <w:tc>
          <w:tcPr>
            <w:tcW w:w="675" w:type="dxa"/>
          </w:tcPr>
          <w:p w:rsidR="002C1119" w:rsidRPr="0042508B" w:rsidRDefault="002C1119" w:rsidP="00D7556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2C1119" w:rsidRPr="002C1119" w:rsidRDefault="002C1119" w:rsidP="002C1119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markedcontent"/>
                <w:rFonts w:ascii="Times New Roman" w:hAnsi="Times New Roman" w:cs="Times New Roman"/>
              </w:rPr>
              <w:t>Организация</w:t>
            </w:r>
            <w:r w:rsidRPr="002C1119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</w:rPr>
              <w:t>работы</w:t>
            </w:r>
            <w:r w:rsidRPr="002C1119">
              <w:rPr>
                <w:rStyle w:val="markedcontent"/>
                <w:rFonts w:ascii="Times New Roman" w:hAnsi="Times New Roman" w:cs="Times New Roman"/>
              </w:rPr>
              <w:t xml:space="preserve"> по внедрению в учебный процесс банка заданий для оценки функциональной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119">
              <w:rPr>
                <w:rStyle w:val="markedcontent"/>
                <w:rFonts w:ascii="Times New Roman" w:hAnsi="Times New Roman" w:cs="Times New Roman"/>
              </w:rPr>
              <w:t>грамотности, разработанных ФГБНУ «Институт стратегии развития образования Российской академии образования» – все необходимые для работы материалы находятся в информационно-телекоммуникационной сети «Интернет» по адресам: https://fg.resh.edu.ru/, https://fipi.ru/otkrytyy-bank-zadaniy-dlya-otsenki-yestestvennonauchnoy-gramotnosti</w:t>
            </w:r>
          </w:p>
        </w:tc>
        <w:tc>
          <w:tcPr>
            <w:tcW w:w="1559" w:type="dxa"/>
          </w:tcPr>
          <w:p w:rsidR="002C1119" w:rsidRDefault="002C1119" w:rsidP="005E41AA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Сентябрь-май 2021-2022гг</w:t>
            </w:r>
          </w:p>
        </w:tc>
        <w:tc>
          <w:tcPr>
            <w:tcW w:w="2835" w:type="dxa"/>
          </w:tcPr>
          <w:p w:rsidR="002C1119" w:rsidRPr="0042508B" w:rsidRDefault="005E41AA" w:rsidP="005E41AA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Создание банка заданий по ФГ</w:t>
            </w:r>
          </w:p>
        </w:tc>
        <w:tc>
          <w:tcPr>
            <w:tcW w:w="2552" w:type="dxa"/>
          </w:tcPr>
          <w:p w:rsidR="002C1119" w:rsidRPr="0042508B" w:rsidRDefault="002C1119" w:rsidP="009F3195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</w:t>
            </w:r>
            <w:r>
              <w:rPr>
                <w:rStyle w:val="2105pt"/>
                <w:rFonts w:ascii="Times New Roman" w:hAnsi="Times New Roman" w:cs="Times New Roman"/>
              </w:rPr>
              <w:t xml:space="preserve"> педагоги школы</w:t>
            </w:r>
          </w:p>
        </w:tc>
      </w:tr>
      <w:tr w:rsidR="002C1119" w:rsidRPr="0042508B" w:rsidTr="00D7556F">
        <w:tc>
          <w:tcPr>
            <w:tcW w:w="675" w:type="dxa"/>
          </w:tcPr>
          <w:p w:rsidR="002C1119" w:rsidRPr="0042508B" w:rsidRDefault="002C1119" w:rsidP="00D7556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2C1119" w:rsidRDefault="002C1119" w:rsidP="002C1119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</w:t>
            </w:r>
            <w:r w:rsidRPr="002C1119">
              <w:rPr>
                <w:rFonts w:ascii="Times New Roman" w:hAnsi="Times New Roman" w:cs="Times New Roman"/>
              </w:rPr>
              <w:t xml:space="preserve"> в региональной базе данных олимпиад (далее - РБДО) базы данных обучающихся 8-9 классов 2021/2022 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</w:t>
            </w:r>
            <w:r>
              <w:rPr>
                <w:rFonts w:ascii="Times New Roman" w:hAnsi="Times New Roman" w:cs="Times New Roman"/>
              </w:rPr>
              <w:t xml:space="preserve">петенции и </w:t>
            </w:r>
            <w:proofErr w:type="spellStart"/>
            <w:r>
              <w:rPr>
                <w:rFonts w:ascii="Times New Roman" w:hAnsi="Times New Roman" w:cs="Times New Roman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мышление)</w:t>
            </w:r>
          </w:p>
        </w:tc>
        <w:tc>
          <w:tcPr>
            <w:tcW w:w="1559" w:type="dxa"/>
          </w:tcPr>
          <w:p w:rsidR="002C1119" w:rsidRDefault="002C1119" w:rsidP="005E41AA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2835" w:type="dxa"/>
          </w:tcPr>
          <w:p w:rsidR="002C1119" w:rsidRPr="0042508B" w:rsidRDefault="002C1119" w:rsidP="005E41AA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C1119" w:rsidRPr="0042508B" w:rsidRDefault="002C1119" w:rsidP="009F3195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793BF4" w:rsidRPr="0042508B" w:rsidTr="00D7556F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  <w:vAlign w:val="bottom"/>
          </w:tcPr>
          <w:p w:rsidR="00793BF4" w:rsidRDefault="00793BF4" w:rsidP="00793BF4">
            <w:pPr>
              <w:spacing w:line="26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  <w:p w:rsidR="00122AD1" w:rsidRPr="0042508B" w:rsidRDefault="00122AD1" w:rsidP="00793BF4">
            <w:pPr>
              <w:spacing w:line="26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3BF4" w:rsidRPr="0042508B" w:rsidRDefault="009F3195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Комплекс утвержденных локальных актов</w:t>
            </w:r>
          </w:p>
        </w:tc>
        <w:tc>
          <w:tcPr>
            <w:tcW w:w="2552" w:type="dxa"/>
          </w:tcPr>
          <w:p w:rsidR="00793BF4" w:rsidRPr="0042508B" w:rsidRDefault="00793BF4" w:rsidP="00793BF4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BE130C" w:rsidRPr="0042508B" w:rsidTr="00D7556F">
        <w:tc>
          <w:tcPr>
            <w:tcW w:w="675" w:type="dxa"/>
          </w:tcPr>
          <w:p w:rsidR="00BE130C" w:rsidRPr="0042508B" w:rsidRDefault="002C1119" w:rsidP="00D7556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655" w:type="dxa"/>
            <w:vAlign w:val="bottom"/>
          </w:tcPr>
          <w:p w:rsidR="00BE130C" w:rsidRPr="0042508B" w:rsidRDefault="00BE130C" w:rsidP="00793BF4">
            <w:pPr>
              <w:spacing w:line="26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Повышение квалификации педагогических работников в области формирования функциональной грамотности</w:t>
            </w:r>
          </w:p>
        </w:tc>
        <w:tc>
          <w:tcPr>
            <w:tcW w:w="1559" w:type="dxa"/>
          </w:tcPr>
          <w:p w:rsidR="00BE130C" w:rsidRDefault="00BE130C" w:rsidP="005E41AA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2021</w:t>
            </w:r>
          </w:p>
        </w:tc>
        <w:tc>
          <w:tcPr>
            <w:tcW w:w="2835" w:type="dxa"/>
          </w:tcPr>
          <w:p w:rsidR="00BE130C" w:rsidRPr="0042508B" w:rsidRDefault="00BE130C" w:rsidP="005E41AA">
            <w:pPr>
              <w:spacing w:line="269" w:lineRule="exact"/>
              <w:jc w:val="both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Сертификаты о повышении квалификации</w:t>
            </w:r>
          </w:p>
        </w:tc>
        <w:tc>
          <w:tcPr>
            <w:tcW w:w="2552" w:type="dxa"/>
          </w:tcPr>
          <w:p w:rsidR="00BE130C" w:rsidRPr="0042508B" w:rsidRDefault="00BE130C" w:rsidP="00793BF4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педагогические работники</w:t>
            </w:r>
          </w:p>
        </w:tc>
      </w:tr>
      <w:tr w:rsidR="00793BF4" w:rsidRPr="0042508B" w:rsidTr="00D7556F">
        <w:tc>
          <w:tcPr>
            <w:tcW w:w="675" w:type="dxa"/>
          </w:tcPr>
          <w:p w:rsidR="00793BF4" w:rsidRPr="00EE32C0" w:rsidRDefault="002C1119" w:rsidP="00D755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655" w:type="dxa"/>
          </w:tcPr>
          <w:p w:rsidR="00793BF4" w:rsidRPr="0042508B" w:rsidRDefault="00793BF4" w:rsidP="00D7556F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Презентация материалов по тематике «функциональная грамотность» и «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межпредметные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связи»</w:t>
            </w:r>
          </w:p>
        </w:tc>
        <w:tc>
          <w:tcPr>
            <w:tcW w:w="1559" w:type="dxa"/>
          </w:tcPr>
          <w:p w:rsidR="00793BF4" w:rsidRPr="0042508B" w:rsidRDefault="009F3195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 ноябрь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материалы по данной теме</w:t>
            </w:r>
          </w:p>
        </w:tc>
        <w:tc>
          <w:tcPr>
            <w:tcW w:w="2552" w:type="dxa"/>
          </w:tcPr>
          <w:p w:rsidR="00793BF4" w:rsidRPr="0042508B" w:rsidRDefault="009F3195" w:rsidP="00793BF4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ШМО</w:t>
            </w:r>
          </w:p>
        </w:tc>
      </w:tr>
      <w:tr w:rsidR="00793BF4" w:rsidRPr="0042508B" w:rsidTr="00D7556F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793BF4" w:rsidRPr="00BE130C" w:rsidRDefault="00793BF4" w:rsidP="00A64D8E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BE130C">
              <w:rPr>
                <w:rStyle w:val="2105pt"/>
                <w:rFonts w:ascii="Times New Roman" w:hAnsi="Times New Roman" w:cs="Times New Roman"/>
              </w:rPr>
              <w:t xml:space="preserve">Проведение диагностики на выявление уровня </w:t>
            </w:r>
            <w:proofErr w:type="spellStart"/>
            <w:r w:rsidRPr="00BE130C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BE130C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A64D8E">
              <w:rPr>
                <w:rStyle w:val="2105pt"/>
                <w:rFonts w:ascii="Times New Roman" w:hAnsi="Times New Roman" w:cs="Times New Roman"/>
              </w:rPr>
              <w:t xml:space="preserve">функциональной </w:t>
            </w:r>
            <w:r w:rsidR="00A64D8E" w:rsidRPr="00BE130C">
              <w:rPr>
                <w:rStyle w:val="2105pt"/>
                <w:rFonts w:ascii="Times New Roman" w:hAnsi="Times New Roman" w:cs="Times New Roman"/>
              </w:rPr>
              <w:t>грамотности</w:t>
            </w:r>
            <w:r w:rsidR="00A64D8E" w:rsidRPr="00BE130C">
              <w:rPr>
                <w:rFonts w:ascii="Times New Roman" w:hAnsi="Times New Roman" w:cs="Times New Roman"/>
              </w:rPr>
              <w:t xml:space="preserve"> </w:t>
            </w:r>
            <w:r w:rsidR="00A64D8E">
              <w:rPr>
                <w:rFonts w:ascii="Times New Roman" w:hAnsi="Times New Roman" w:cs="Times New Roman"/>
              </w:rPr>
              <w:t>(</w:t>
            </w:r>
            <w:r w:rsidR="00BE130C" w:rsidRPr="00BE130C">
              <w:rPr>
                <w:rFonts w:ascii="Times New Roman" w:hAnsi="Times New Roman" w:cs="Times New Roman"/>
              </w:rPr>
              <w:t>читательской, математической, естественнонаучной, финансовой</w:t>
            </w:r>
            <w:r w:rsidR="00A64D8E">
              <w:rPr>
                <w:rFonts w:ascii="Times New Roman" w:hAnsi="Times New Roman" w:cs="Times New Roman"/>
              </w:rPr>
              <w:t xml:space="preserve">, глобальных компетенций и </w:t>
            </w:r>
            <w:proofErr w:type="spellStart"/>
            <w:r w:rsidR="00A64D8E">
              <w:rPr>
                <w:rFonts w:ascii="Times New Roman" w:hAnsi="Times New Roman" w:cs="Times New Roman"/>
              </w:rPr>
              <w:t>креативного</w:t>
            </w:r>
            <w:proofErr w:type="spellEnd"/>
            <w:r w:rsidR="00BE130C" w:rsidRPr="00BE130C">
              <w:rPr>
                <w:rFonts w:ascii="Times New Roman" w:hAnsi="Times New Roman" w:cs="Times New Roman"/>
              </w:rPr>
              <w:t xml:space="preserve"> мышлени</w:t>
            </w:r>
            <w:r w:rsidR="00A64D8E">
              <w:rPr>
                <w:rFonts w:ascii="Times New Roman" w:hAnsi="Times New Roman" w:cs="Times New Roman"/>
              </w:rPr>
              <w:t>я)</w:t>
            </w:r>
            <w:r w:rsidR="00BE130C" w:rsidRPr="00BE130C">
              <w:rPr>
                <w:rStyle w:val="2105pt"/>
                <w:rFonts w:ascii="Times New Roman" w:hAnsi="Times New Roman" w:cs="Times New Roman"/>
              </w:rPr>
              <w:t xml:space="preserve"> у обучающихся 8-9</w:t>
            </w:r>
            <w:r w:rsidRPr="00BE130C">
              <w:rPr>
                <w:rStyle w:val="2105pt"/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559" w:type="dxa"/>
          </w:tcPr>
          <w:p w:rsidR="00793BF4" w:rsidRPr="0042508B" w:rsidRDefault="00A64D8E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</w:t>
            </w:r>
            <w:r w:rsidR="00BE130C">
              <w:rPr>
                <w:rStyle w:val="2105pt"/>
                <w:rFonts w:ascii="Times New Roman" w:hAnsi="Times New Roman" w:cs="Times New Roman"/>
              </w:rPr>
              <w:t xml:space="preserve">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  <w:vAlign w:val="bottom"/>
          </w:tcPr>
          <w:p w:rsidR="00793BF4" w:rsidRPr="0042508B" w:rsidRDefault="00793BF4" w:rsidP="005E41AA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о результатах проведени</w:t>
            </w:r>
            <w:r w:rsidR="005E41AA">
              <w:rPr>
                <w:rStyle w:val="2105pt"/>
                <w:rFonts w:ascii="Times New Roman" w:hAnsi="Times New Roman" w:cs="Times New Roman"/>
              </w:rPr>
              <w:t xml:space="preserve">я входной диагностики и уровня </w:t>
            </w:r>
            <w:proofErr w:type="spellStart"/>
            <w:r w:rsidR="005E41AA">
              <w:rPr>
                <w:rStyle w:val="2105pt"/>
                <w:rFonts w:ascii="Times New Roman" w:hAnsi="Times New Roman" w:cs="Times New Roman"/>
              </w:rPr>
              <w:t>с</w:t>
            </w:r>
            <w:r w:rsidRPr="0042508B">
              <w:rPr>
                <w:rStyle w:val="2105pt"/>
                <w:rFonts w:ascii="Times New Roman" w:hAnsi="Times New Roman" w:cs="Times New Roman"/>
              </w:rPr>
              <w:t>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функциональной грамотности у учащихся</w:t>
            </w:r>
          </w:p>
        </w:tc>
        <w:tc>
          <w:tcPr>
            <w:tcW w:w="2552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педагоги, обучающиеся</w:t>
            </w:r>
          </w:p>
        </w:tc>
      </w:tr>
      <w:tr w:rsidR="00793BF4" w:rsidRPr="0042508B" w:rsidTr="00D7556F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793BF4" w:rsidRPr="0042508B" w:rsidRDefault="00793BF4" w:rsidP="00793BF4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Разработка модели организации формирования функциональной грамотности на основе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</w:t>
            </w:r>
          </w:p>
        </w:tc>
        <w:tc>
          <w:tcPr>
            <w:tcW w:w="1559" w:type="dxa"/>
          </w:tcPr>
          <w:p w:rsidR="00793BF4" w:rsidRPr="0042508B" w:rsidRDefault="00BE130C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декабрь 2021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Концепция разработанной модели</w:t>
            </w:r>
          </w:p>
        </w:tc>
        <w:tc>
          <w:tcPr>
            <w:tcW w:w="2552" w:type="dxa"/>
          </w:tcPr>
          <w:p w:rsidR="00793BF4" w:rsidRPr="0042508B" w:rsidRDefault="00793BF4" w:rsidP="00BE130C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</w:t>
            </w:r>
          </w:p>
        </w:tc>
      </w:tr>
    </w:tbl>
    <w:p w:rsidR="0042508B" w:rsidRDefault="0042508B" w:rsidP="00793BF4">
      <w:pPr>
        <w:rPr>
          <w:rFonts w:ascii="Times New Roman" w:hAnsi="Times New Roman" w:cs="Times New Roman"/>
          <w:b/>
          <w:sz w:val="24"/>
          <w:szCs w:val="24"/>
        </w:rPr>
      </w:pPr>
    </w:p>
    <w:p w:rsidR="00793BF4" w:rsidRPr="0042508B" w:rsidRDefault="0042508B" w:rsidP="00793BF4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 w:rsidRPr="0042508B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ОПЫТНО - ПОИСКОВЫЙ </w:t>
      </w:r>
      <w:r w:rsidR="00BE130C">
        <w:rPr>
          <w:rStyle w:val="2"/>
          <w:rFonts w:ascii="Times New Roman" w:hAnsi="Times New Roman" w:cs="Times New Roman"/>
          <w:b/>
          <w:bCs/>
          <w:sz w:val="24"/>
          <w:szCs w:val="24"/>
        </w:rPr>
        <w:t>(январь - май 2022</w:t>
      </w:r>
      <w:r w:rsidR="00793BF4"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7655"/>
        <w:gridCol w:w="1559"/>
        <w:gridCol w:w="2835"/>
        <w:gridCol w:w="2410"/>
      </w:tblGrid>
      <w:tr w:rsidR="00793BF4" w:rsidRPr="0042508B" w:rsidTr="005E41AA">
        <w:trPr>
          <w:trHeight w:val="1439"/>
        </w:trPr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Заседания </w:t>
            </w:r>
            <w:r w:rsidR="00BE130C">
              <w:rPr>
                <w:rStyle w:val="2105pt"/>
                <w:rFonts w:ascii="Times New Roman" w:hAnsi="Times New Roman" w:cs="Times New Roman"/>
              </w:rPr>
              <w:t>школьных методических объединений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педагогов с целью обмена опытом реализации содержания и форм активизации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связей для формирования функциональной грамотности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3BF4" w:rsidRPr="0042508B" w:rsidRDefault="00BE130C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январь - февраль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2410" w:type="dxa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  <w:tr w:rsidR="00793BF4" w:rsidRPr="0042508B" w:rsidTr="005E41AA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и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- м</w:t>
            </w:r>
            <w:r w:rsidR="00BE130C">
              <w:rPr>
                <w:rStyle w:val="2105pt"/>
                <w:rFonts w:ascii="Times New Roman" w:hAnsi="Times New Roman" w:cs="Times New Roman"/>
              </w:rPr>
              <w:t>арт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межпредметных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технологий и заданий для формирования функциональной грамотности</w:t>
            </w:r>
          </w:p>
        </w:tc>
        <w:tc>
          <w:tcPr>
            <w:tcW w:w="2410" w:type="dxa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793BF4" w:rsidRPr="0042508B" w:rsidRDefault="00793BF4" w:rsidP="002C11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BF4" w:rsidRPr="0042508B" w:rsidTr="005E41AA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3</w:t>
            </w:r>
          </w:p>
          <w:p w:rsidR="00793BF4" w:rsidRPr="0042508B" w:rsidRDefault="00793BF4" w:rsidP="00D7556F">
            <w:pPr>
              <w:spacing w:line="1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арт - апрель </w:t>
            </w:r>
            <w:r w:rsidR="00BE130C">
              <w:rPr>
                <w:rStyle w:val="2105pt"/>
                <w:rFonts w:ascii="Times New Roman" w:hAnsi="Times New Roman" w:cs="Times New Roman"/>
              </w:rPr>
              <w:t>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  <w:vAlign w:val="bottom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410" w:type="dxa"/>
            <w:vAlign w:val="center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</w:t>
            </w:r>
          </w:p>
        </w:tc>
      </w:tr>
      <w:tr w:rsidR="00793BF4" w:rsidRPr="0042508B" w:rsidTr="005E41AA">
        <w:tc>
          <w:tcPr>
            <w:tcW w:w="675" w:type="dxa"/>
          </w:tcPr>
          <w:p w:rsidR="00793BF4" w:rsidRPr="0042508B" w:rsidRDefault="002C1119" w:rsidP="00D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</w:t>
            </w:r>
            <w:r w:rsidR="00BE130C">
              <w:rPr>
                <w:rStyle w:val="2105pt"/>
                <w:rFonts w:ascii="Times New Roman" w:hAnsi="Times New Roman" w:cs="Times New Roman"/>
              </w:rPr>
              <w:t xml:space="preserve">нварь - апрель 2022 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года</w:t>
            </w:r>
          </w:p>
        </w:tc>
        <w:tc>
          <w:tcPr>
            <w:tcW w:w="2835" w:type="dxa"/>
            <w:vAlign w:val="bottom"/>
          </w:tcPr>
          <w:p w:rsidR="00793BF4" w:rsidRPr="0042508B" w:rsidRDefault="005E41AA" w:rsidP="005E41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Освоение педагогами методики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образовательного процесса в соответствии с целью и задачами 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lastRenderedPageBreak/>
              <w:t>плана</w:t>
            </w:r>
          </w:p>
        </w:tc>
        <w:tc>
          <w:tcPr>
            <w:tcW w:w="2410" w:type="dxa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lastRenderedPageBreak/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ШМО,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обучающиеся</w:t>
            </w:r>
          </w:p>
        </w:tc>
      </w:tr>
      <w:tr w:rsidR="00793BF4" w:rsidRPr="0042508B" w:rsidTr="005E41AA">
        <w:trPr>
          <w:trHeight w:val="1191"/>
        </w:trPr>
        <w:tc>
          <w:tcPr>
            <w:tcW w:w="675" w:type="dxa"/>
          </w:tcPr>
          <w:p w:rsidR="00793BF4" w:rsidRPr="0042508B" w:rsidRDefault="002C1119" w:rsidP="00D7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арт - апрель 202</w:t>
            </w:r>
            <w:r w:rsidR="00BE130C">
              <w:rPr>
                <w:rStyle w:val="2105pt"/>
                <w:rFonts w:ascii="Times New Roman" w:hAnsi="Times New Roman" w:cs="Times New Roman"/>
              </w:rPr>
              <w:t>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  <w:vAlign w:val="bottom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410" w:type="dxa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ШМО,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обучающиеся</w:t>
            </w:r>
          </w:p>
        </w:tc>
      </w:tr>
      <w:tr w:rsidR="00793BF4" w:rsidRPr="0042508B" w:rsidTr="005E41AA">
        <w:tc>
          <w:tcPr>
            <w:tcW w:w="675" w:type="dxa"/>
          </w:tcPr>
          <w:p w:rsidR="00793BF4" w:rsidRPr="0042508B" w:rsidRDefault="002C1119" w:rsidP="00D7556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</w:t>
            </w:r>
          </w:p>
          <w:p w:rsidR="00793BF4" w:rsidRPr="0042508B" w:rsidRDefault="00793BF4" w:rsidP="00D7556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Проведение диагностики с целью мониторинга уровня </w:t>
            </w: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  <w:r w:rsidRPr="0042508B">
              <w:rPr>
                <w:rStyle w:val="2105pt"/>
                <w:rFonts w:ascii="Times New Roman" w:hAnsi="Times New Roman" w:cs="Times New Roman"/>
              </w:rPr>
              <w:t xml:space="preserve"> разных видов компетенций в рамках функциональной грамотности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3BF4" w:rsidRPr="0042508B" w:rsidRDefault="005E41AA" w:rsidP="005E41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="00BE130C">
              <w:rPr>
                <w:rStyle w:val="2105pt"/>
                <w:rFonts w:ascii="Times New Roman" w:hAnsi="Times New Roman" w:cs="Times New Roman"/>
              </w:rPr>
              <w:t>ай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 w:rsidR="00EE32C0"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орезультатам уровня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  <w:proofErr w:type="spellEnd"/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обучающихся </w:t>
            </w:r>
            <w:r w:rsidR="00BE130C">
              <w:rPr>
                <w:rStyle w:val="2105pt"/>
                <w:rFonts w:ascii="Times New Roman" w:hAnsi="Times New Roman" w:cs="Times New Roman"/>
              </w:rPr>
              <w:t>8-9</w:t>
            </w:r>
          </w:p>
          <w:p w:rsidR="00793BF4" w:rsidRPr="0042508B" w:rsidRDefault="00793BF4" w:rsidP="005E41AA">
            <w:pPr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410" w:type="dxa"/>
          </w:tcPr>
          <w:p w:rsidR="00793BF4" w:rsidRPr="0042508B" w:rsidRDefault="00793BF4" w:rsidP="002C1119">
            <w:pPr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ШМО,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обучающиеся</w:t>
            </w:r>
          </w:p>
        </w:tc>
      </w:tr>
    </w:tbl>
    <w:p w:rsidR="00793BF4" w:rsidRDefault="00793BF4" w:rsidP="00793BF4">
      <w:pPr>
        <w:rPr>
          <w:rFonts w:ascii="Times New Roman" w:hAnsi="Times New Roman" w:cs="Times New Roman"/>
          <w:sz w:val="24"/>
          <w:szCs w:val="24"/>
        </w:rPr>
      </w:pPr>
    </w:p>
    <w:p w:rsidR="00EE32C0" w:rsidRPr="0042508B" w:rsidRDefault="00EE32C0" w:rsidP="00EE32C0">
      <w:pPr>
        <w:rPr>
          <w:rStyle w:val="2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2508B">
        <w:rPr>
          <w:rFonts w:ascii="Times New Roman" w:hAnsi="Times New Roman" w:cs="Times New Roman"/>
          <w:b/>
          <w:sz w:val="24"/>
          <w:szCs w:val="24"/>
        </w:rPr>
        <w:t xml:space="preserve"> ЭТАП 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РЕФЛЕКСИВНО-ОЦЕНОЧНЫЙ 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Style w:val="2"/>
          <w:rFonts w:ascii="Times New Roman" w:hAnsi="Times New Roman" w:cs="Times New Roman"/>
          <w:b/>
          <w:bCs/>
          <w:sz w:val="24"/>
          <w:szCs w:val="24"/>
        </w:rPr>
        <w:t>июнь-август</w:t>
      </w:r>
      <w:r w:rsidR="00BE130C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Pr="0042508B">
        <w:rPr>
          <w:rStyle w:val="2"/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tbl>
      <w:tblPr>
        <w:tblStyle w:val="a3"/>
        <w:tblW w:w="15134" w:type="dxa"/>
        <w:tblLook w:val="04A0"/>
      </w:tblPr>
      <w:tblGrid>
        <w:gridCol w:w="675"/>
        <w:gridCol w:w="7655"/>
        <w:gridCol w:w="1559"/>
        <w:gridCol w:w="2835"/>
        <w:gridCol w:w="2410"/>
      </w:tblGrid>
      <w:tr w:rsidR="00793BF4" w:rsidRPr="0042508B" w:rsidTr="005E41AA">
        <w:tc>
          <w:tcPr>
            <w:tcW w:w="675" w:type="dxa"/>
          </w:tcPr>
          <w:p w:rsidR="00793BF4" w:rsidRPr="00D7556F" w:rsidRDefault="00D7556F" w:rsidP="00D7556F">
            <w:pPr>
              <w:jc w:val="center"/>
              <w:rPr>
                <w:rFonts w:ascii="Times New Roman" w:hAnsi="Times New Roman" w:cs="Times New Roman"/>
              </w:rPr>
            </w:pPr>
            <w:r w:rsidRPr="00D7556F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spacing w:line="245" w:lineRule="exact"/>
              <w:ind w:firstLine="160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Обобщение инновационного опыта по реализации плана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BE130C">
              <w:rPr>
                <w:rStyle w:val="2105pt"/>
                <w:rFonts w:ascii="Times New Roman" w:hAnsi="Times New Roman" w:cs="Times New Roman"/>
              </w:rPr>
              <w:t>юнь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  <w:vAlign w:val="bottom"/>
          </w:tcPr>
          <w:p w:rsidR="00793BF4" w:rsidRPr="0042508B" w:rsidRDefault="00793BF4" w:rsidP="005E41AA">
            <w:pPr>
              <w:spacing w:line="259" w:lineRule="exact"/>
              <w:ind w:firstLine="160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2410" w:type="dxa"/>
          </w:tcPr>
          <w:p w:rsidR="00793BF4" w:rsidRPr="0042508B" w:rsidRDefault="00793BF4" w:rsidP="005E41AA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Руководители </w:t>
            </w:r>
            <w:r w:rsidR="00BE130C">
              <w:rPr>
                <w:rStyle w:val="2105pt"/>
                <w:rFonts w:ascii="Times New Roman" w:hAnsi="Times New Roman" w:cs="Times New Roman"/>
              </w:rPr>
              <w:t>ШМО</w:t>
            </w:r>
          </w:p>
        </w:tc>
      </w:tr>
      <w:tr w:rsidR="00793BF4" w:rsidRPr="0042508B" w:rsidTr="005E41AA">
        <w:tc>
          <w:tcPr>
            <w:tcW w:w="675" w:type="dxa"/>
          </w:tcPr>
          <w:p w:rsidR="00793BF4" w:rsidRPr="00D7556F" w:rsidRDefault="00D7556F" w:rsidP="00D7556F">
            <w:pPr>
              <w:jc w:val="center"/>
              <w:rPr>
                <w:rFonts w:ascii="Times New Roman" w:hAnsi="Times New Roman" w:cs="Times New Roman"/>
              </w:rPr>
            </w:pPr>
            <w:r w:rsidRPr="00D7556F">
              <w:rPr>
                <w:rStyle w:val="2105pt"/>
                <w:rFonts w:ascii="Times New Roman" w:hAnsi="Times New Roman" w:cs="Times New Roman"/>
              </w:rPr>
              <w:t>2</w:t>
            </w:r>
          </w:p>
          <w:p w:rsidR="00793BF4" w:rsidRPr="00D7556F" w:rsidRDefault="00793BF4" w:rsidP="00D7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793BF4" w:rsidRPr="0042508B" w:rsidRDefault="00793BF4" w:rsidP="005E41AA">
            <w:pPr>
              <w:spacing w:line="210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 педагогов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</w:t>
            </w:r>
            <w:r w:rsidR="00BE130C">
              <w:rPr>
                <w:rStyle w:val="2105pt"/>
                <w:rFonts w:ascii="Times New Roman" w:hAnsi="Times New Roman" w:cs="Times New Roman"/>
              </w:rPr>
              <w:t>вгуст 2022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  <w:vAlign w:val="bottom"/>
          </w:tcPr>
          <w:p w:rsidR="00793BF4" w:rsidRPr="0042508B" w:rsidRDefault="00793BF4" w:rsidP="005E41AA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мастер - классов, выступления на педсовете</w:t>
            </w:r>
          </w:p>
        </w:tc>
        <w:tc>
          <w:tcPr>
            <w:tcW w:w="2410" w:type="dxa"/>
          </w:tcPr>
          <w:p w:rsidR="00793BF4" w:rsidRPr="0042508B" w:rsidRDefault="00793BF4" w:rsidP="005E41AA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793BF4" w:rsidRPr="0042508B" w:rsidTr="005E41AA">
        <w:tc>
          <w:tcPr>
            <w:tcW w:w="675" w:type="dxa"/>
          </w:tcPr>
          <w:p w:rsidR="00793BF4" w:rsidRPr="00D7556F" w:rsidRDefault="00D7556F" w:rsidP="00D7556F">
            <w:pPr>
              <w:jc w:val="center"/>
              <w:rPr>
                <w:rFonts w:ascii="Times New Roman" w:hAnsi="Times New Roman" w:cs="Times New Roman"/>
              </w:rPr>
            </w:pPr>
            <w:r w:rsidRPr="00D75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793BF4" w:rsidRPr="0042508B" w:rsidRDefault="00793BF4" w:rsidP="005E41AA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1559" w:type="dxa"/>
          </w:tcPr>
          <w:p w:rsidR="00793BF4" w:rsidRPr="0042508B" w:rsidRDefault="005E41AA" w:rsidP="005E41AA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>юнь - август 202</w:t>
            </w:r>
            <w:r w:rsidR="00BE130C">
              <w:rPr>
                <w:rStyle w:val="2105pt"/>
                <w:rFonts w:ascii="Times New Roman" w:hAnsi="Times New Roman" w:cs="Times New Roman"/>
              </w:rPr>
              <w:t>2</w:t>
            </w:r>
            <w:r w:rsidR="00793BF4" w:rsidRPr="0042508B">
              <w:rPr>
                <w:rStyle w:val="2105pt"/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835" w:type="dxa"/>
          </w:tcPr>
          <w:p w:rsidR="00793BF4" w:rsidRPr="0042508B" w:rsidRDefault="00793BF4" w:rsidP="005E41AA">
            <w:pPr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2410" w:type="dxa"/>
          </w:tcPr>
          <w:p w:rsidR="00793BF4" w:rsidRPr="0042508B" w:rsidRDefault="00793BF4" w:rsidP="005E41AA">
            <w:pPr>
              <w:spacing w:line="254" w:lineRule="exact"/>
              <w:jc w:val="both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</w:tbl>
    <w:p w:rsidR="00EE32C0" w:rsidRPr="00EE32C0" w:rsidRDefault="00EE32C0" w:rsidP="00793BF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32C0" w:rsidRPr="00EE32C0" w:rsidSect="00D755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219B63A2"/>
    <w:multiLevelType w:val="hybridMultilevel"/>
    <w:tmpl w:val="A87E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3219"/>
    <w:rsid w:val="000C3219"/>
    <w:rsid w:val="00122AD1"/>
    <w:rsid w:val="001B1CBF"/>
    <w:rsid w:val="00220318"/>
    <w:rsid w:val="002C1119"/>
    <w:rsid w:val="0042508B"/>
    <w:rsid w:val="004B3F88"/>
    <w:rsid w:val="004C0A7F"/>
    <w:rsid w:val="005A5644"/>
    <w:rsid w:val="005E41AA"/>
    <w:rsid w:val="00793BF4"/>
    <w:rsid w:val="007B5F82"/>
    <w:rsid w:val="00876EB0"/>
    <w:rsid w:val="009F3195"/>
    <w:rsid w:val="00A40FF2"/>
    <w:rsid w:val="00A64D8E"/>
    <w:rsid w:val="00BE130C"/>
    <w:rsid w:val="00D324FB"/>
    <w:rsid w:val="00D7556F"/>
    <w:rsid w:val="00E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markedcontent">
    <w:name w:val="markedcontent"/>
    <w:basedOn w:val="a0"/>
    <w:rsid w:val="002C1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93B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793BF4"/>
  </w:style>
  <w:style w:type="character" w:customStyle="1" w:styleId="2105pt">
    <w:name w:val="Основной текст (2) + 10;5 pt;Не полужирный"/>
    <w:basedOn w:val="a0"/>
    <w:rsid w:val="00793BF4"/>
  </w:style>
  <w:style w:type="paragraph" w:customStyle="1" w:styleId="10">
    <w:name w:val="Заголовок №1"/>
    <w:basedOn w:val="a"/>
    <w:link w:val="1"/>
    <w:rsid w:val="00793BF4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793B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793BF4"/>
    <w:pPr>
      <w:widowControl w:val="0"/>
      <w:autoSpaceDE w:val="0"/>
      <w:autoSpaceDN w:val="0"/>
      <w:spacing w:after="0" w:line="240" w:lineRule="auto"/>
      <w:ind w:left="932" w:hanging="361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Основной текст (2)_"/>
    <w:basedOn w:val="a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pt">
    <w:name w:val="Основной текст (2) + 5 pt;Не полужирный"/>
    <w:basedOn w:val="20"/>
    <w:rsid w:val="0079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pt">
    <w:name w:val="Основной текст (2) + 6 pt;Не полужирный;Курсив"/>
    <w:basedOn w:val="20"/>
    <w:rsid w:val="0079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2021-09-24T09:23:00Z</cp:lastPrinted>
  <dcterms:created xsi:type="dcterms:W3CDTF">2021-09-24T03:30:00Z</dcterms:created>
  <dcterms:modified xsi:type="dcterms:W3CDTF">2021-09-24T09:53:00Z</dcterms:modified>
</cp:coreProperties>
</file>