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24BCDDC9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4929FA">
        <w:rPr>
          <w:sz w:val="28"/>
          <w:u w:val="single"/>
        </w:rPr>
        <w:t>15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9564F3">
        <w:rPr>
          <w:sz w:val="28"/>
          <w:u w:val="single"/>
        </w:rPr>
        <w:t>8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4929FA">
        <w:rPr>
          <w:sz w:val="28"/>
          <w:u w:val="single"/>
        </w:rPr>
        <w:t>22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9564F3">
        <w:rPr>
          <w:sz w:val="28"/>
          <w:u w:val="single"/>
        </w:rPr>
        <w:t>8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B84894F" w14:textId="77777777" w:rsidR="00927031" w:rsidRPr="00927031" w:rsidRDefault="00927031" w:rsidP="00927031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A6CBC7C" w14:textId="1C740F88" w:rsidR="004929FA" w:rsidRPr="00927031" w:rsidRDefault="004929FA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t>Нацпроект «Образование»: понятно и наглядно</w:t>
      </w:r>
    </w:p>
    <w:p w14:paraId="7A1FA6E0" w14:textId="6BDAFE38" w:rsidR="004929FA" w:rsidRPr="00927031" w:rsidRDefault="004929FA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</w:t>
      </w:r>
      <w:r w:rsidRPr="00927031">
        <w:rPr>
          <w:rFonts w:eastAsiaTheme="majorEastAsia"/>
          <w:i/>
          <w:sz w:val="28"/>
          <w:szCs w:val="28"/>
        </w:rPr>
        <w:t xml:space="preserve">5 </w:t>
      </w:r>
      <w:r w:rsidRPr="00927031">
        <w:rPr>
          <w:rFonts w:eastAsiaTheme="majorEastAsia"/>
          <w:i/>
          <w:sz w:val="28"/>
          <w:szCs w:val="28"/>
        </w:rPr>
        <w:t>августа 2022</w:t>
      </w:r>
    </w:p>
    <w:p w14:paraId="4B57A693" w14:textId="45459CAB" w:rsidR="004929FA" w:rsidRPr="00927031" w:rsidRDefault="004929FA" w:rsidP="00927031">
      <w:pPr>
        <w:ind w:firstLine="709"/>
        <w:jc w:val="both"/>
        <w:outlineLvl w:val="0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Министерством образования и молодежной политики Свердловской области подготовлена очередная серия анимационного ролика, где просто и наглядно показана польза от реализации национального проекта «Образование» в Свердловской области для всех участников образовательных отношений.</w:t>
      </w:r>
    </w:p>
    <w:p w14:paraId="1A982C7B" w14:textId="75625057" w:rsidR="004929FA" w:rsidRPr="00927031" w:rsidRDefault="004929FA" w:rsidP="00927031">
      <w:pPr>
        <w:ind w:firstLine="709"/>
        <w:jc w:val="both"/>
        <w:outlineLvl w:val="0"/>
        <w:rPr>
          <w:rFonts w:eastAsiaTheme="majorEastAsia"/>
          <w:iCs/>
          <w:sz w:val="28"/>
          <w:szCs w:val="28"/>
        </w:rPr>
      </w:pPr>
      <w:hyperlink r:id="rId8" w:history="1">
        <w:r w:rsidRPr="00927031">
          <w:rPr>
            <w:rStyle w:val="a4"/>
            <w:rFonts w:eastAsiaTheme="majorEastAsia"/>
            <w:iCs/>
            <w:sz w:val="28"/>
            <w:szCs w:val="28"/>
          </w:rPr>
          <w:t>https://minobraz.egov66.ru/news/item?id=6457</w:t>
        </w:r>
      </w:hyperlink>
    </w:p>
    <w:p w14:paraId="540CF33E" w14:textId="77777777" w:rsidR="00927031" w:rsidRDefault="00927031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14:paraId="5E5A9000" w14:textId="16945852" w:rsidR="00927031" w:rsidRPr="00927031" w:rsidRDefault="00927031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t>Литература для педагогов: новые публикации по образовательной тематике</w:t>
      </w:r>
    </w:p>
    <w:p w14:paraId="50D0E224" w14:textId="77777777" w:rsidR="00927031" w:rsidRPr="00927031" w:rsidRDefault="00927031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15 августа 2022</w:t>
      </w:r>
    </w:p>
    <w:p w14:paraId="00301CE3" w14:textId="21E737E3" w:rsidR="00927031" w:rsidRPr="00927031" w:rsidRDefault="00927031" w:rsidP="00927031">
      <w:pPr>
        <w:ind w:firstLine="709"/>
        <w:jc w:val="both"/>
        <w:rPr>
          <w:rStyle w:val="ac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 xml:space="preserve">Библиотека им. </w:t>
      </w:r>
      <w:proofErr w:type="gramStart"/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К.Д.</w:t>
      </w:r>
      <w:proofErr w:type="gramEnd"/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 xml:space="preserve"> Ушинского РАО представляет дайджест литературы и периодики по педагогике. Издания предназначены для специалистов в области образования, ученых, экспертов, педагогов, библиотек образовательных организаций, студентов, аспирантов.</w:t>
      </w:r>
    </w:p>
    <w:p w14:paraId="340BDD45" w14:textId="4C2845F6" w:rsidR="004929FA" w:rsidRPr="00927031" w:rsidRDefault="00927031" w:rsidP="00927031">
      <w:pPr>
        <w:ind w:firstLine="709"/>
        <w:jc w:val="both"/>
        <w:outlineLvl w:val="0"/>
        <w:rPr>
          <w:rFonts w:eastAsiaTheme="majorEastAsia"/>
          <w:iCs/>
          <w:sz w:val="28"/>
          <w:szCs w:val="28"/>
        </w:rPr>
      </w:pPr>
      <w:hyperlink r:id="rId9" w:history="1">
        <w:r w:rsidRPr="00927031">
          <w:rPr>
            <w:rStyle w:val="a4"/>
            <w:rFonts w:eastAsiaTheme="majorEastAsia"/>
            <w:iCs/>
            <w:sz w:val="28"/>
            <w:szCs w:val="28"/>
          </w:rPr>
          <w:t>https://ug.ru/literatura-dlya-pedagogov-novye-publikaczii-po-obrazovatelnoj-tematike/</w:t>
        </w:r>
      </w:hyperlink>
    </w:p>
    <w:p w14:paraId="1C0A9799" w14:textId="77777777" w:rsidR="00927031" w:rsidRDefault="00927031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14:paraId="7B9E0713" w14:textId="16A6E778" w:rsidR="00927031" w:rsidRPr="00927031" w:rsidRDefault="00927031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t>Ассоциация учителей физики будет координировать работу педагогов из всех российских регионов</w:t>
      </w:r>
    </w:p>
    <w:p w14:paraId="05C00704" w14:textId="68690C36" w:rsidR="00927031" w:rsidRPr="00927031" w:rsidRDefault="00927031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</w:t>
      </w:r>
      <w:r w:rsidRPr="00927031">
        <w:rPr>
          <w:rFonts w:eastAsiaTheme="majorEastAsia"/>
          <w:i/>
          <w:sz w:val="28"/>
          <w:szCs w:val="28"/>
        </w:rPr>
        <w:t>8</w:t>
      </w:r>
      <w:r w:rsidRPr="00927031">
        <w:rPr>
          <w:rFonts w:eastAsiaTheme="majorEastAsia"/>
          <w:i/>
          <w:sz w:val="28"/>
          <w:szCs w:val="28"/>
        </w:rPr>
        <w:t xml:space="preserve"> августа 2022</w:t>
      </w:r>
    </w:p>
    <w:p w14:paraId="584C64B3" w14:textId="09763B78" w:rsidR="00927031" w:rsidRPr="00927031" w:rsidRDefault="00927031" w:rsidP="00927031">
      <w:pPr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На Всероссийском съезде учителей физики, который проходил в Парке науки и искусства федеральной территории «Сириус», создана профессиональная педагогическая ассоциация. Среди задач Ассоциации учителей физики – обеспечение взаимодействия между преподавателями из разных регионов, экспертиза методических материалов, информирование педагогов из других регионов о программах повышения квалификации и проектах федерального уровня, сообщает Минпросвещения России.</w:t>
      </w:r>
    </w:p>
    <w:p w14:paraId="22FE2102" w14:textId="77777777" w:rsidR="00927031" w:rsidRPr="00927031" w:rsidRDefault="00927031" w:rsidP="00927031">
      <w:pPr>
        <w:pStyle w:val="a3"/>
        <w:spacing w:before="0" w:beforeAutospacing="0" w:after="0" w:afterAutospacing="0"/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Кроме того, Ассоциация как экспертный орган может взаимодействовать с региональными властями и обозначать актуальные проблемы в своей профессиональной сфере.</w:t>
      </w:r>
    </w:p>
    <w:p w14:paraId="0A451508" w14:textId="1B83689B" w:rsidR="00927031" w:rsidRPr="00927031" w:rsidRDefault="00927031" w:rsidP="00927031">
      <w:pPr>
        <w:pStyle w:val="a3"/>
        <w:spacing w:before="0" w:beforeAutospacing="0" w:after="0" w:afterAutospacing="0"/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Важной частью работы Ассоциации также станет обмен опытом и методиками между учителями из разных регионов России.</w:t>
      </w:r>
    </w:p>
    <w:p w14:paraId="1B50BD94" w14:textId="61CBAC78" w:rsidR="00927031" w:rsidRPr="00927031" w:rsidRDefault="00927031" w:rsidP="00927031">
      <w:pPr>
        <w:pStyle w:val="a3"/>
        <w:spacing w:before="0" w:beforeAutospacing="0" w:after="0" w:afterAutospacing="0"/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hyperlink r:id="rId10" w:history="1">
        <w:r w:rsidRPr="00927031">
          <w:rPr>
            <w:rStyle w:val="a4"/>
            <w:sz w:val="28"/>
            <w:szCs w:val="28"/>
            <w:shd w:val="clear" w:color="auto" w:fill="FFFFFF"/>
          </w:rPr>
          <w:t>http://www.edu.ru/news/shkola/associaciya-uchiteley-fiziki-budet-koordinirovat-r/</w:t>
        </w:r>
      </w:hyperlink>
    </w:p>
    <w:p w14:paraId="0D54152D" w14:textId="77777777" w:rsidR="00927031" w:rsidRPr="00927031" w:rsidRDefault="00927031" w:rsidP="00927031">
      <w:pPr>
        <w:pStyle w:val="a3"/>
        <w:spacing w:before="0" w:beforeAutospacing="0" w:after="0" w:afterAutospacing="0"/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</w:p>
    <w:p w14:paraId="558D9339" w14:textId="2C474B15" w:rsidR="004929FA" w:rsidRPr="00927031" w:rsidRDefault="004929FA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t>В Рособрнадзоре рассказали о задачах на новый учебный год</w:t>
      </w:r>
    </w:p>
    <w:p w14:paraId="2AE2161D" w14:textId="77777777" w:rsidR="004929FA" w:rsidRPr="00927031" w:rsidRDefault="004929FA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19 августа 2022</w:t>
      </w:r>
    </w:p>
    <w:p w14:paraId="46183CD2" w14:textId="03C81315" w:rsidR="004929FA" w:rsidRPr="00927031" w:rsidRDefault="004929FA" w:rsidP="00927031">
      <w:pPr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Глава Рособрнадзора Анзор Музаев во время рабочей поездки в Республику Ингушетия на пленарном заседании республиканского педагогического совещания рассказал об актуальных задачах, которые предстоит решить в новом учебном году.</w:t>
      </w:r>
    </w:p>
    <w:p w14:paraId="2D90B65E" w14:textId="2102E608" w:rsidR="004929FA" w:rsidRPr="00927031" w:rsidRDefault="004929FA" w:rsidP="00927031">
      <w:pPr>
        <w:ind w:firstLine="709"/>
        <w:jc w:val="both"/>
        <w:rPr>
          <w:rStyle w:val="ac"/>
          <w:sz w:val="28"/>
          <w:szCs w:val="28"/>
          <w:shd w:val="clear" w:color="auto" w:fill="FFFFFF"/>
        </w:rPr>
      </w:pPr>
      <w:hyperlink r:id="rId11" w:history="1">
        <w:r w:rsidRPr="00927031">
          <w:rPr>
            <w:rStyle w:val="a4"/>
            <w:sz w:val="28"/>
            <w:szCs w:val="28"/>
            <w:shd w:val="clear" w:color="auto" w:fill="FFFFFF"/>
          </w:rPr>
          <w:t>https://ug.ru/v-rosobrnadzore-rasskazali-o-zadachah-na-novyj-uchebnyj-god/</w:t>
        </w:r>
      </w:hyperlink>
    </w:p>
    <w:p w14:paraId="1FF307A2" w14:textId="4D75A024" w:rsidR="004929FA" w:rsidRPr="00927031" w:rsidRDefault="004929FA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lastRenderedPageBreak/>
        <w:t>Учебный год с большими переменами: что изменится в школах с 1 сентября</w:t>
      </w:r>
    </w:p>
    <w:p w14:paraId="2E17B3B3" w14:textId="77777777" w:rsidR="004929FA" w:rsidRPr="00927031" w:rsidRDefault="004929FA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19 августа 2022</w:t>
      </w:r>
    </w:p>
    <w:p w14:paraId="180D66E5" w14:textId="53F1744E" w:rsidR="004929FA" w:rsidRPr="00927031" w:rsidRDefault="004929FA" w:rsidP="00927031">
      <w:pPr>
        <w:ind w:firstLine="709"/>
        <w:jc w:val="both"/>
        <w:rPr>
          <w:rStyle w:val="ac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Впереди – начало нового учебного года. С 1 сентября в школах России вводятся изменения, которые касаются воспитательной работы и исторического просвещения, изменений экзаменационных материалов и федеральных образовательных стандартов.</w:t>
      </w:r>
    </w:p>
    <w:p w14:paraId="5A7A3518" w14:textId="4E41F0A9" w:rsidR="004929FA" w:rsidRPr="00927031" w:rsidRDefault="004929FA" w:rsidP="00927031">
      <w:pPr>
        <w:pStyle w:val="1"/>
        <w:spacing w:before="0"/>
        <w:ind w:firstLine="709"/>
        <w:jc w:val="both"/>
        <w:rPr>
          <w:rStyle w:val="a4"/>
          <w:rFonts w:ascii="Times New Roman" w:hAnsi="Times New Roman" w:cs="Times New Roman"/>
        </w:rPr>
      </w:pPr>
      <w:hyperlink r:id="rId12" w:history="1">
        <w:r w:rsidRPr="00927031">
          <w:rPr>
            <w:rStyle w:val="a4"/>
            <w:rFonts w:ascii="Times New Roman" w:eastAsia="Times New Roman" w:hAnsi="Times New Roman" w:cs="Times New Roman"/>
            <w:b w:val="0"/>
            <w:bCs w:val="0"/>
            <w:shd w:val="clear" w:color="auto" w:fill="FFFFFF"/>
          </w:rPr>
          <w:t>https://ug.ru/nachalo-uchebnogo-goda-izmeneniya-dlya-uchitelej-shkolnikov-i-roditelej/</w:t>
        </w:r>
      </w:hyperlink>
    </w:p>
    <w:p w14:paraId="01C32376" w14:textId="77777777" w:rsidR="004929FA" w:rsidRPr="00927031" w:rsidRDefault="004929FA" w:rsidP="00927031">
      <w:pPr>
        <w:ind w:firstLine="709"/>
        <w:jc w:val="both"/>
        <w:rPr>
          <w:sz w:val="28"/>
          <w:szCs w:val="28"/>
        </w:rPr>
      </w:pPr>
    </w:p>
    <w:p w14:paraId="6CD35676" w14:textId="311BEF9A" w:rsidR="004929FA" w:rsidRPr="00927031" w:rsidRDefault="004929FA" w:rsidP="00927031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927031">
        <w:rPr>
          <w:rFonts w:ascii="Times New Roman" w:hAnsi="Times New Roman" w:cs="Times New Roman"/>
          <w:color w:val="auto"/>
        </w:rPr>
        <w:t>К новому учебному году в Свердловской области откроется еще 106 центров образования «Точка роста»</w:t>
      </w:r>
    </w:p>
    <w:p w14:paraId="4B04397C" w14:textId="2D7E215F" w:rsidR="004929FA" w:rsidRPr="00927031" w:rsidRDefault="004929FA" w:rsidP="00927031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927031">
        <w:rPr>
          <w:rFonts w:eastAsiaTheme="majorEastAsia"/>
          <w:i/>
          <w:sz w:val="28"/>
          <w:szCs w:val="28"/>
        </w:rPr>
        <w:t>19</w:t>
      </w:r>
      <w:r w:rsidRPr="00927031">
        <w:rPr>
          <w:rFonts w:eastAsiaTheme="majorEastAsia"/>
          <w:i/>
          <w:sz w:val="28"/>
          <w:szCs w:val="28"/>
        </w:rPr>
        <w:t xml:space="preserve"> августа 2022</w:t>
      </w:r>
    </w:p>
    <w:p w14:paraId="322E0C3D" w14:textId="77777777" w:rsidR="004929FA" w:rsidRPr="00927031" w:rsidRDefault="004929FA" w:rsidP="00927031">
      <w:pPr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В рамках нацпроекта «Образование» еще в 106 сельских школах Свердловской области к началу учебного года откроются центры образования естественно-научной и технологической направленностей «Точка роста». Всего региональная сеть будет насчитывать 303 таких образовательных центра.</w:t>
      </w:r>
    </w:p>
    <w:p w14:paraId="2B983F40" w14:textId="63CD93F8" w:rsidR="004929FA" w:rsidRPr="00927031" w:rsidRDefault="004929FA" w:rsidP="00927031">
      <w:pPr>
        <w:ind w:firstLine="709"/>
        <w:jc w:val="both"/>
        <w:rPr>
          <w:rStyle w:val="ac"/>
          <w:b w:val="0"/>
          <w:bCs w:val="0"/>
          <w:sz w:val="28"/>
          <w:szCs w:val="28"/>
          <w:shd w:val="clear" w:color="auto" w:fill="FFFFFF"/>
        </w:rPr>
      </w:pPr>
      <w:r w:rsidRPr="00927031">
        <w:rPr>
          <w:rStyle w:val="ac"/>
          <w:b w:val="0"/>
          <w:bCs w:val="0"/>
          <w:sz w:val="28"/>
          <w:szCs w:val="28"/>
          <w:shd w:val="clear" w:color="auto" w:fill="FFFFFF"/>
        </w:rPr>
        <w:t>«Точки роста» обеспечивают внедрение новых образовательных технологий и методов обучения по предметам «Физика», «Химия», «Биология», «Технология» и «Информатика». Особое внимание уделяется обучению и подготовке педагогов — созданы возможности для повышения квалификации по современным и актуальным программам дополнительного профессионального образования.</w:t>
      </w:r>
    </w:p>
    <w:p w14:paraId="17C3BBB1" w14:textId="1379A446" w:rsidR="004929FA" w:rsidRPr="004929FA" w:rsidRDefault="004929FA" w:rsidP="00927031">
      <w:pPr>
        <w:ind w:firstLine="709"/>
        <w:jc w:val="both"/>
      </w:pPr>
      <w:hyperlink r:id="rId13" w:history="1">
        <w:r w:rsidRPr="00927031">
          <w:rPr>
            <w:rStyle w:val="a4"/>
            <w:sz w:val="28"/>
            <w:szCs w:val="28"/>
            <w:shd w:val="clear" w:color="auto" w:fill="FFFFFF"/>
          </w:rPr>
          <w:t>https://minobraz.egov66.ru/news/item?id=6491</w:t>
        </w:r>
      </w:hyperlink>
    </w:p>
    <w:p w14:paraId="7DB10AC0" w14:textId="77777777" w:rsidR="00FC7A26" w:rsidRDefault="00FC7A26" w:rsidP="00452D30">
      <w:pPr>
        <w:ind w:firstLine="709"/>
        <w:jc w:val="right"/>
        <w:rPr>
          <w:i/>
          <w:sz w:val="28"/>
          <w:szCs w:val="28"/>
        </w:rPr>
      </w:pPr>
    </w:p>
    <w:p w14:paraId="528E0B2A" w14:textId="0EF23A3E" w:rsidR="001321CC" w:rsidRPr="00D6734A" w:rsidRDefault="001321CC" w:rsidP="00452D30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D6734A" w:rsidRDefault="001321CC" w:rsidP="00452D30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</w:t>
      </w:r>
      <w:r w:rsidR="00A6326A">
        <w:rPr>
          <w:i/>
          <w:sz w:val="28"/>
          <w:szCs w:val="28"/>
        </w:rPr>
        <w:t>я</w:t>
      </w:r>
    </w:p>
    <w:sectPr w:rsidR="001321CC" w:rsidRPr="00D6734A" w:rsidSect="00A6326A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B17B0" w14:textId="77777777" w:rsidR="0009269D" w:rsidRDefault="0009269D" w:rsidP="00AA238A">
      <w:r>
        <w:separator/>
      </w:r>
    </w:p>
  </w:endnote>
  <w:endnote w:type="continuationSeparator" w:id="0">
    <w:p w14:paraId="4684B292" w14:textId="77777777" w:rsidR="0009269D" w:rsidRDefault="0009269D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2E9B" w14:textId="77777777" w:rsidR="0009269D" w:rsidRDefault="0009269D" w:rsidP="00AA238A">
      <w:r>
        <w:separator/>
      </w:r>
    </w:p>
  </w:footnote>
  <w:footnote w:type="continuationSeparator" w:id="0">
    <w:p w14:paraId="65BF2590" w14:textId="77777777" w:rsidR="0009269D" w:rsidRDefault="0009269D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3B4F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9269D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5456"/>
    <w:rsid w:val="001075D2"/>
    <w:rsid w:val="00110221"/>
    <w:rsid w:val="00113A97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52D30"/>
    <w:rsid w:val="0046210C"/>
    <w:rsid w:val="00462575"/>
    <w:rsid w:val="00464E44"/>
    <w:rsid w:val="00482C09"/>
    <w:rsid w:val="004929FA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1BA5"/>
    <w:rsid w:val="00574041"/>
    <w:rsid w:val="0057698D"/>
    <w:rsid w:val="00591B9B"/>
    <w:rsid w:val="00592A7D"/>
    <w:rsid w:val="005934EC"/>
    <w:rsid w:val="005A6401"/>
    <w:rsid w:val="005B27CD"/>
    <w:rsid w:val="005B6E78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66F5E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4C4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E42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54F73"/>
    <w:rsid w:val="00856332"/>
    <w:rsid w:val="00862E09"/>
    <w:rsid w:val="00865479"/>
    <w:rsid w:val="008659A5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04D"/>
    <w:rsid w:val="008E0C98"/>
    <w:rsid w:val="008E724B"/>
    <w:rsid w:val="008E78DD"/>
    <w:rsid w:val="008F73CD"/>
    <w:rsid w:val="008F75B3"/>
    <w:rsid w:val="009000F9"/>
    <w:rsid w:val="009010BD"/>
    <w:rsid w:val="009060CC"/>
    <w:rsid w:val="00917294"/>
    <w:rsid w:val="00920CA4"/>
    <w:rsid w:val="00921312"/>
    <w:rsid w:val="00921474"/>
    <w:rsid w:val="00927031"/>
    <w:rsid w:val="00932AE3"/>
    <w:rsid w:val="0093321D"/>
    <w:rsid w:val="00934C69"/>
    <w:rsid w:val="00940704"/>
    <w:rsid w:val="00940937"/>
    <w:rsid w:val="00944E28"/>
    <w:rsid w:val="00946BFA"/>
    <w:rsid w:val="009564F3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237EA"/>
    <w:rsid w:val="00A30C9B"/>
    <w:rsid w:val="00A323CC"/>
    <w:rsid w:val="00A3345E"/>
    <w:rsid w:val="00A35FCA"/>
    <w:rsid w:val="00A42152"/>
    <w:rsid w:val="00A44977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5BC6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807B1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A785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C7A26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8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news/item?id=6457" TargetMode="External"/><Relationship Id="rId13" Type="http://schemas.openxmlformats.org/officeDocument/2006/relationships/hyperlink" Target="https://minobraz.egov66.ru/news/item?id=64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nachalo-uchebnogo-goda-izmeneniya-dlya-uchitelej-shkolnikov-i-roditel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rosobrnadzore-rasskazali-o-zadachah-na-novyj-uchebnyj-god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du.ru/news/shkola/associaciya-uchiteley-fiziki-budet-koordinirovat-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literatura-dlya-pedagogov-novye-publikaczii-po-obrazovatelnoj-tematik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349</cp:revision>
  <dcterms:created xsi:type="dcterms:W3CDTF">2019-03-14T10:15:00Z</dcterms:created>
  <dcterms:modified xsi:type="dcterms:W3CDTF">2022-08-22T06:12:00Z</dcterms:modified>
</cp:coreProperties>
</file>